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D39" w:rsidRPr="002E0D39" w:rsidRDefault="002E0D39" w:rsidP="002E0D39">
      <w:pPr>
        <w:jc w:val="center"/>
        <w:rPr>
          <w:b/>
          <w:sz w:val="22"/>
          <w:szCs w:val="22"/>
        </w:rPr>
      </w:pPr>
      <w:r w:rsidRPr="002E0D39">
        <w:rPr>
          <w:b/>
          <w:sz w:val="22"/>
          <w:szCs w:val="22"/>
        </w:rPr>
        <w:t>Муниципальное бюджетное общеобразовательное учреждение</w:t>
      </w:r>
    </w:p>
    <w:p w:rsidR="002E0D39" w:rsidRPr="002E0D39" w:rsidRDefault="002E0D39" w:rsidP="002E0D39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r w:rsidRPr="002E0D39">
        <w:rPr>
          <w:b/>
          <w:sz w:val="22"/>
          <w:szCs w:val="22"/>
        </w:rPr>
        <w:t>«</w:t>
      </w:r>
      <w:proofErr w:type="spellStart"/>
      <w:r w:rsidRPr="002E0D39">
        <w:rPr>
          <w:b/>
          <w:sz w:val="22"/>
          <w:szCs w:val="22"/>
        </w:rPr>
        <w:t>Оргетская</w:t>
      </w:r>
      <w:proofErr w:type="spellEnd"/>
      <w:r w:rsidRPr="002E0D39">
        <w:rPr>
          <w:b/>
          <w:sz w:val="22"/>
          <w:szCs w:val="22"/>
        </w:rPr>
        <w:t xml:space="preserve"> средняя общеобразовательная школа имени </w:t>
      </w:r>
      <w:proofErr w:type="spellStart"/>
      <w:r w:rsidRPr="002E0D39">
        <w:rPr>
          <w:b/>
          <w:sz w:val="22"/>
          <w:szCs w:val="22"/>
        </w:rPr>
        <w:t>Т.И.Петрова</w:t>
      </w:r>
      <w:proofErr w:type="spellEnd"/>
      <w:r w:rsidRPr="002E0D39">
        <w:rPr>
          <w:b/>
          <w:sz w:val="22"/>
          <w:szCs w:val="22"/>
        </w:rPr>
        <w:t>»</w:t>
      </w:r>
    </w:p>
    <w:p w:rsidR="002E0D39" w:rsidRPr="002E0D39" w:rsidRDefault="002E0D39" w:rsidP="002E0D39">
      <w:pPr>
        <w:jc w:val="center"/>
        <w:rPr>
          <w:sz w:val="22"/>
          <w:szCs w:val="22"/>
        </w:rPr>
      </w:pPr>
      <w:r w:rsidRPr="002E0D39">
        <w:rPr>
          <w:sz w:val="22"/>
          <w:szCs w:val="22"/>
        </w:rPr>
        <w:t>678248 Республика Саха (Якутия)</w:t>
      </w:r>
      <w:proofErr w:type="gramStart"/>
      <w:r w:rsidRPr="002E0D39">
        <w:rPr>
          <w:sz w:val="22"/>
          <w:szCs w:val="22"/>
        </w:rPr>
        <w:t xml:space="preserve"> ,</w:t>
      </w:r>
      <w:proofErr w:type="gramEnd"/>
      <w:r w:rsidRPr="002E0D39">
        <w:rPr>
          <w:sz w:val="22"/>
          <w:szCs w:val="22"/>
        </w:rPr>
        <w:t xml:space="preserve"> </w:t>
      </w:r>
      <w:proofErr w:type="spellStart"/>
      <w:r w:rsidRPr="002E0D39">
        <w:rPr>
          <w:sz w:val="22"/>
          <w:szCs w:val="22"/>
        </w:rPr>
        <w:t>Верхневилюйский</w:t>
      </w:r>
      <w:proofErr w:type="spellEnd"/>
      <w:r w:rsidRPr="002E0D39">
        <w:rPr>
          <w:sz w:val="22"/>
          <w:szCs w:val="22"/>
        </w:rPr>
        <w:t xml:space="preserve"> улус,                      тел.(841133)-91-65; факс             ( 841133)2-91-82</w:t>
      </w:r>
    </w:p>
    <w:p w:rsidR="00E30898" w:rsidRDefault="00E30898" w:rsidP="00E30898">
      <w:pPr>
        <w:rPr>
          <w:sz w:val="28"/>
          <w:szCs w:val="28"/>
        </w:rPr>
      </w:pPr>
    </w:p>
    <w:p w:rsidR="002E0D39" w:rsidRDefault="002E0D39" w:rsidP="00E30898">
      <w:pPr>
        <w:rPr>
          <w:sz w:val="28"/>
          <w:szCs w:val="28"/>
        </w:rPr>
      </w:pPr>
    </w:p>
    <w:p w:rsidR="00E30898" w:rsidRDefault="00E30898" w:rsidP="00E30898">
      <w:pPr>
        <w:rPr>
          <w:sz w:val="22"/>
          <w:szCs w:val="22"/>
        </w:rPr>
      </w:pPr>
    </w:p>
    <w:p w:rsidR="00E30898" w:rsidRPr="00CA624A" w:rsidRDefault="00E30898" w:rsidP="00E30898">
      <w:r w:rsidRPr="00CA624A">
        <w:t xml:space="preserve">        Согласовано: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CA624A">
        <w:t xml:space="preserve">Утверждено: </w:t>
      </w:r>
    </w:p>
    <w:p w:rsidR="00E30898" w:rsidRPr="00CA624A" w:rsidRDefault="00E30898" w:rsidP="00E30898">
      <w:r w:rsidRPr="00CA624A">
        <w:t xml:space="preserve"> зам. директора по УВР                                                                                                                                                                      Директор М</w:t>
      </w:r>
      <w:r>
        <w:t>Б</w:t>
      </w:r>
      <w:r w:rsidRPr="00CA624A">
        <w:t xml:space="preserve">ОУ </w:t>
      </w:r>
      <w:r>
        <w:t xml:space="preserve">                 </w:t>
      </w:r>
      <w:r w:rsidRPr="00CA624A">
        <w:t xml:space="preserve">ОСШ </w:t>
      </w:r>
    </w:p>
    <w:p w:rsidR="00E30898" w:rsidRPr="00CA624A" w:rsidRDefault="00E30898" w:rsidP="00E30898">
      <w:r w:rsidRPr="00CA624A">
        <w:t>_____________</w:t>
      </w:r>
      <w:r>
        <w:t xml:space="preserve"> Васильева Э.У.</w:t>
      </w:r>
      <w:r w:rsidRPr="00CA624A">
        <w:t xml:space="preserve">                                                                                                                 </w:t>
      </w:r>
      <w:r>
        <w:t xml:space="preserve">                           _____________ </w:t>
      </w:r>
      <w:proofErr w:type="spellStart"/>
      <w:r>
        <w:t>Павлов</w:t>
      </w:r>
      <w:proofErr w:type="gramStart"/>
      <w:r>
        <w:t>.</w:t>
      </w:r>
      <w:r w:rsidRPr="00CA624A">
        <w:t>Ю</w:t>
      </w:r>
      <w:proofErr w:type="gramEnd"/>
      <w:r w:rsidRPr="00CA624A">
        <w:t>.Д</w:t>
      </w:r>
      <w:proofErr w:type="spellEnd"/>
      <w:r w:rsidRPr="00CA624A">
        <w:t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«___»_____________201</w:t>
      </w:r>
      <w:r w:rsidR="002E0D39">
        <w:t>5</w:t>
      </w:r>
      <w:r w:rsidRPr="00CA624A">
        <w:t xml:space="preserve"> г.                                                                                                                                                        « ___»__________201</w:t>
      </w:r>
      <w:r w:rsidR="002E0D39">
        <w:t>5</w:t>
      </w:r>
      <w:r w:rsidRPr="00CA624A">
        <w:t xml:space="preserve"> г. </w:t>
      </w:r>
    </w:p>
    <w:p w:rsidR="00E30898" w:rsidRPr="00CA624A" w:rsidRDefault="00E30898" w:rsidP="00E30898"/>
    <w:p w:rsidR="00E30898" w:rsidRPr="00EE7997" w:rsidRDefault="00E30898" w:rsidP="00E30898">
      <w:pPr>
        <w:rPr>
          <w:sz w:val="22"/>
          <w:szCs w:val="22"/>
        </w:rPr>
      </w:pPr>
    </w:p>
    <w:p w:rsidR="00E30898" w:rsidRDefault="00E30898" w:rsidP="00E30898">
      <w:pPr>
        <w:jc w:val="right"/>
        <w:rPr>
          <w:sz w:val="28"/>
          <w:szCs w:val="28"/>
        </w:rPr>
      </w:pPr>
    </w:p>
    <w:p w:rsidR="00E30898" w:rsidRDefault="00E30898" w:rsidP="00E30898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0898" w:rsidRPr="00847771" w:rsidRDefault="00E30898" w:rsidP="00E30898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847771">
        <w:rPr>
          <w:rFonts w:ascii="Times New Roman" w:hAnsi="Times New Roman"/>
          <w:b/>
          <w:i/>
          <w:sz w:val="28"/>
          <w:szCs w:val="28"/>
        </w:rPr>
        <w:t xml:space="preserve">Рабочая программа </w:t>
      </w:r>
    </w:p>
    <w:p w:rsidR="00E30898" w:rsidRPr="00847771" w:rsidRDefault="00E30898" w:rsidP="00E30898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0898" w:rsidRPr="00F122A1" w:rsidRDefault="00E30898" w:rsidP="00E30898">
      <w:pPr>
        <w:jc w:val="center"/>
        <w:rPr>
          <w:b/>
        </w:rPr>
      </w:pPr>
      <w:r w:rsidRPr="00F122A1">
        <w:rPr>
          <w:b/>
        </w:rPr>
        <w:t>по предмету «Биология. Многообразие живых организмов» для 7 класса</w:t>
      </w:r>
    </w:p>
    <w:p w:rsidR="00E30898" w:rsidRPr="00F122A1" w:rsidRDefault="00E30898" w:rsidP="00E30898">
      <w:pPr>
        <w:jc w:val="center"/>
        <w:rPr>
          <w:b/>
        </w:rPr>
      </w:pPr>
      <w:r w:rsidRPr="00F122A1">
        <w:rPr>
          <w:b/>
          <w:u w:val="single"/>
        </w:rPr>
        <w:t>Количество часов по учебному плану</w:t>
      </w:r>
      <w:r w:rsidRPr="00F122A1">
        <w:rPr>
          <w:b/>
        </w:rPr>
        <w:t xml:space="preserve"> –</w:t>
      </w:r>
      <w:r>
        <w:rPr>
          <w:b/>
        </w:rPr>
        <w:t>70 ч.</w:t>
      </w:r>
      <w:r w:rsidRPr="00F122A1">
        <w:rPr>
          <w:b/>
        </w:rPr>
        <w:t>, 2 ч. в неделю.</w:t>
      </w:r>
    </w:p>
    <w:p w:rsidR="00E30898" w:rsidRPr="00F122A1" w:rsidRDefault="00E30898" w:rsidP="00E30898">
      <w:pPr>
        <w:jc w:val="center"/>
        <w:rPr>
          <w:b/>
        </w:rPr>
      </w:pPr>
      <w:proofErr w:type="gramStart"/>
      <w:r w:rsidRPr="00F122A1">
        <w:rPr>
          <w:b/>
        </w:rPr>
        <w:t>Составлен</w:t>
      </w:r>
      <w:proofErr w:type="gramEnd"/>
      <w:r w:rsidRPr="00F122A1">
        <w:rPr>
          <w:b/>
        </w:rPr>
        <w:t xml:space="preserve"> в соответствии с программой для общеобразовательных учреждений.</w:t>
      </w:r>
    </w:p>
    <w:p w:rsidR="00E30898" w:rsidRPr="00F122A1" w:rsidRDefault="00E30898" w:rsidP="00E30898">
      <w:pPr>
        <w:jc w:val="center"/>
        <w:rPr>
          <w:b/>
        </w:rPr>
      </w:pPr>
      <w:r w:rsidRPr="00F122A1">
        <w:rPr>
          <w:b/>
        </w:rPr>
        <w:t xml:space="preserve">Природоведение.5 класс. Биология. 6-11 классы. </w:t>
      </w:r>
      <w:proofErr w:type="gramStart"/>
      <w:r w:rsidRPr="00F122A1">
        <w:rPr>
          <w:b/>
        </w:rPr>
        <w:t>–М</w:t>
      </w:r>
      <w:proofErr w:type="gramEnd"/>
      <w:r w:rsidRPr="00F122A1">
        <w:rPr>
          <w:b/>
        </w:rPr>
        <w:t>.: Дрофа, 2007.</w:t>
      </w:r>
    </w:p>
    <w:p w:rsidR="00E30898" w:rsidRPr="00F122A1" w:rsidRDefault="00E30898" w:rsidP="00E30898">
      <w:pPr>
        <w:jc w:val="center"/>
        <w:rPr>
          <w:b/>
        </w:rPr>
      </w:pPr>
      <w:r w:rsidRPr="00F122A1">
        <w:rPr>
          <w:b/>
        </w:rPr>
        <w:t>Авторы: Н. И. Сонин, В. Б. Захаров, Е. Т. Захарова</w:t>
      </w: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096C">
        <w:rPr>
          <w:rFonts w:ascii="Times New Roman" w:hAnsi="Times New Roman"/>
          <w:b/>
          <w:sz w:val="24"/>
          <w:szCs w:val="24"/>
        </w:rPr>
        <w:t>201</w:t>
      </w:r>
      <w:r w:rsidR="002E0D39">
        <w:rPr>
          <w:rFonts w:ascii="Times New Roman" w:hAnsi="Times New Roman"/>
          <w:b/>
          <w:sz w:val="24"/>
          <w:szCs w:val="24"/>
        </w:rPr>
        <w:t>5</w:t>
      </w:r>
      <w:r w:rsidRPr="00BD096C">
        <w:rPr>
          <w:rFonts w:ascii="Times New Roman" w:hAnsi="Times New Roman"/>
          <w:b/>
          <w:sz w:val="24"/>
          <w:szCs w:val="24"/>
        </w:rPr>
        <w:t>-201</w:t>
      </w:r>
      <w:r w:rsidR="002E0D39">
        <w:rPr>
          <w:rFonts w:ascii="Times New Roman" w:hAnsi="Times New Roman"/>
          <w:b/>
          <w:sz w:val="24"/>
          <w:szCs w:val="24"/>
        </w:rPr>
        <w:t>6</w:t>
      </w:r>
      <w:r w:rsidRPr="00BD09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096C">
        <w:rPr>
          <w:rFonts w:ascii="Times New Roman" w:hAnsi="Times New Roman"/>
          <w:b/>
          <w:sz w:val="24"/>
          <w:szCs w:val="24"/>
        </w:rPr>
        <w:t>уч.г</w:t>
      </w:r>
      <w:proofErr w:type="spellEnd"/>
      <w:r w:rsidRPr="00BD096C">
        <w:rPr>
          <w:rFonts w:ascii="Times New Roman" w:hAnsi="Times New Roman"/>
          <w:b/>
          <w:sz w:val="24"/>
          <w:szCs w:val="24"/>
        </w:rPr>
        <w:t>.</w:t>
      </w:r>
    </w:p>
    <w:p w:rsidR="00E30898" w:rsidRPr="00BD096C" w:rsidRDefault="00E30898" w:rsidP="00E30898">
      <w:pPr>
        <w:pStyle w:val="a3"/>
        <w:rPr>
          <w:rFonts w:ascii="Times New Roman" w:hAnsi="Times New Roman"/>
          <w:sz w:val="24"/>
          <w:szCs w:val="24"/>
        </w:rPr>
      </w:pPr>
    </w:p>
    <w:p w:rsidR="00E30898" w:rsidRDefault="00E30898" w:rsidP="00E30898">
      <w:pPr>
        <w:jc w:val="center"/>
        <w:rPr>
          <w:b/>
          <w:sz w:val="28"/>
          <w:szCs w:val="28"/>
        </w:rPr>
      </w:pPr>
    </w:p>
    <w:p w:rsidR="00E30898" w:rsidRPr="00F122A1" w:rsidRDefault="00E30898" w:rsidP="00E30898">
      <w:pPr>
        <w:jc w:val="center"/>
        <w:rPr>
          <w:b/>
        </w:rPr>
      </w:pPr>
      <w:r w:rsidRPr="00F122A1">
        <w:rPr>
          <w:b/>
          <w:u w:val="single"/>
        </w:rPr>
        <w:t>Базовый учебник:</w:t>
      </w:r>
      <w:r w:rsidRPr="00F122A1">
        <w:rPr>
          <w:b/>
        </w:rPr>
        <w:t xml:space="preserve"> Захаров В. </w:t>
      </w:r>
      <w:proofErr w:type="spellStart"/>
      <w:r w:rsidRPr="00F122A1">
        <w:rPr>
          <w:b/>
        </w:rPr>
        <w:t>Б.,Сонин</w:t>
      </w:r>
      <w:proofErr w:type="spellEnd"/>
      <w:r w:rsidRPr="00F122A1">
        <w:rPr>
          <w:b/>
        </w:rPr>
        <w:t xml:space="preserve"> Н. И. Биология. Многообразие живых организмов. 7 класс: учеб</w:t>
      </w:r>
      <w:proofErr w:type="gramStart"/>
      <w:r w:rsidRPr="00F122A1">
        <w:rPr>
          <w:b/>
        </w:rPr>
        <w:t>.</w:t>
      </w:r>
      <w:proofErr w:type="gramEnd"/>
      <w:r w:rsidRPr="00F122A1">
        <w:rPr>
          <w:b/>
        </w:rPr>
        <w:t xml:space="preserve"> </w:t>
      </w:r>
      <w:proofErr w:type="gramStart"/>
      <w:r w:rsidRPr="00F122A1">
        <w:rPr>
          <w:b/>
        </w:rPr>
        <w:t>д</w:t>
      </w:r>
      <w:proofErr w:type="gramEnd"/>
      <w:r w:rsidRPr="00F122A1">
        <w:rPr>
          <w:b/>
        </w:rPr>
        <w:t xml:space="preserve">ля </w:t>
      </w:r>
      <w:proofErr w:type="spellStart"/>
      <w:r w:rsidRPr="00F122A1">
        <w:rPr>
          <w:b/>
        </w:rPr>
        <w:t>общеобразоват</w:t>
      </w:r>
      <w:proofErr w:type="spellEnd"/>
      <w:r w:rsidRPr="00F122A1">
        <w:rPr>
          <w:b/>
        </w:rPr>
        <w:t>. учреждений. – М.: Дрофа</w:t>
      </w:r>
      <w:r>
        <w:rPr>
          <w:b/>
        </w:rPr>
        <w:t>, 2013</w:t>
      </w:r>
    </w:p>
    <w:p w:rsidR="00E30898" w:rsidRPr="00F122A1" w:rsidRDefault="00E30898" w:rsidP="00E30898">
      <w:pPr>
        <w:jc w:val="center"/>
        <w:rPr>
          <w:b/>
        </w:rPr>
      </w:pPr>
    </w:p>
    <w:p w:rsidR="00E30898" w:rsidRPr="00F122A1" w:rsidRDefault="00E30898" w:rsidP="00E30898">
      <w:pPr>
        <w:jc w:val="center"/>
        <w:rPr>
          <w:b/>
        </w:rPr>
      </w:pPr>
    </w:p>
    <w:p w:rsidR="00E30898" w:rsidRPr="00F122A1" w:rsidRDefault="00E30898" w:rsidP="00E30898">
      <w:pPr>
        <w:jc w:val="center"/>
        <w:rPr>
          <w:b/>
        </w:rPr>
      </w:pPr>
      <w:r w:rsidRPr="00F122A1">
        <w:rPr>
          <w:b/>
        </w:rPr>
        <w:t>Учитель: Михайлова М</w:t>
      </w:r>
      <w:r w:rsidR="0040006A">
        <w:rPr>
          <w:b/>
        </w:rPr>
        <w:t>ария Валериевна</w:t>
      </w:r>
      <w:bookmarkStart w:id="0" w:name="_GoBack"/>
      <w:bookmarkEnd w:id="0"/>
    </w:p>
    <w:p w:rsidR="00E30898" w:rsidRDefault="00E30898" w:rsidP="00E30898">
      <w:pPr>
        <w:jc w:val="center"/>
        <w:rPr>
          <w:sz w:val="28"/>
          <w:szCs w:val="28"/>
        </w:rPr>
      </w:pPr>
    </w:p>
    <w:p w:rsidR="00E30898" w:rsidRDefault="00E30898" w:rsidP="00E30898">
      <w:pPr>
        <w:jc w:val="center"/>
        <w:rPr>
          <w:sz w:val="28"/>
          <w:szCs w:val="28"/>
        </w:rPr>
      </w:pPr>
    </w:p>
    <w:p w:rsidR="00E30898" w:rsidRDefault="00E30898" w:rsidP="00E30898"/>
    <w:p w:rsidR="00E30898" w:rsidRDefault="00E30898" w:rsidP="00E30898"/>
    <w:p w:rsidR="00E30898" w:rsidRDefault="00E30898" w:rsidP="00E30898"/>
    <w:p w:rsidR="00E30898" w:rsidRDefault="00E30898" w:rsidP="002E0D39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E30898" w:rsidRDefault="00E30898" w:rsidP="00E30898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BD096C">
        <w:rPr>
          <w:rFonts w:ascii="Times New Roman" w:hAnsi="Times New Roman"/>
          <w:b/>
          <w:i/>
          <w:sz w:val="24"/>
          <w:szCs w:val="24"/>
        </w:rPr>
        <w:t>Пояснительная записка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Рабочая программа составлена для выполнения государственного образовательного стандарта (</w:t>
      </w:r>
      <w:r w:rsidR="006025DF" w:rsidRPr="00BD096C">
        <w:rPr>
          <w:rFonts w:ascii="Times New Roman" w:hAnsi="Times New Roman"/>
          <w:sz w:val="24"/>
          <w:szCs w:val="24"/>
        </w:rPr>
        <w:t>ГОСТа</w:t>
      </w:r>
      <w:r w:rsidRPr="00BD096C">
        <w:rPr>
          <w:rFonts w:ascii="Times New Roman" w:hAnsi="Times New Roman"/>
          <w:sz w:val="24"/>
          <w:szCs w:val="24"/>
        </w:rPr>
        <w:t>) с учётом федерального компонента. Рабочая программа позволяет распределить количество часов в каждой теме, правильно подойти к отбору предметного содержания, пользуясь программой В.Б. Захарова и Н.И. Сонина и учебником тех же авторов, а также стандартом образования.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</w:r>
      <w:r w:rsidRPr="00BD096C">
        <w:rPr>
          <w:rFonts w:ascii="Times New Roman" w:hAnsi="Times New Roman"/>
          <w:b/>
          <w:sz w:val="24"/>
          <w:szCs w:val="24"/>
        </w:rPr>
        <w:t>Задачи:</w:t>
      </w:r>
      <w:r w:rsidRPr="00BD096C">
        <w:rPr>
          <w:rFonts w:ascii="Times New Roman" w:hAnsi="Times New Roman"/>
          <w:sz w:val="24"/>
          <w:szCs w:val="24"/>
        </w:rPr>
        <w:t xml:space="preserve"> формирование ключевых компетенций в рамках предмета биологии.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Основные содержательные линии, которые реализуются по современной программе:</w:t>
      </w:r>
    </w:p>
    <w:p w:rsidR="00E30898" w:rsidRPr="00BD096C" w:rsidRDefault="00E30898" w:rsidP="00E3089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BD096C">
        <w:rPr>
          <w:rFonts w:ascii="Times New Roman" w:hAnsi="Times New Roman"/>
          <w:sz w:val="24"/>
          <w:szCs w:val="24"/>
        </w:rPr>
        <w:t>Агро-экологическая</w:t>
      </w:r>
      <w:proofErr w:type="gramEnd"/>
      <w:r w:rsidRPr="00BD096C">
        <w:rPr>
          <w:rFonts w:ascii="Times New Roman" w:hAnsi="Times New Roman"/>
          <w:sz w:val="24"/>
          <w:szCs w:val="24"/>
        </w:rPr>
        <w:t xml:space="preserve"> программа;</w:t>
      </w:r>
    </w:p>
    <w:p w:rsidR="00E30898" w:rsidRPr="00BD096C" w:rsidRDefault="00E30898" w:rsidP="00E3089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Культура здоровья;</w:t>
      </w:r>
    </w:p>
    <w:p w:rsidR="00E30898" w:rsidRPr="00BD096C" w:rsidRDefault="00E30898" w:rsidP="00E3089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Информационно-методическая.</w:t>
      </w:r>
    </w:p>
    <w:p w:rsidR="00E30898" w:rsidRPr="00BD096C" w:rsidRDefault="00E30898" w:rsidP="00E30898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 xml:space="preserve">В программе отражены требования федерального компонента, педагогические условия реализации </w:t>
      </w:r>
      <w:r w:rsidR="006B4FAE" w:rsidRPr="00BD096C">
        <w:rPr>
          <w:rFonts w:ascii="Times New Roman" w:hAnsi="Times New Roman"/>
          <w:sz w:val="24"/>
          <w:szCs w:val="24"/>
        </w:rPr>
        <w:t>ГОСТа</w:t>
      </w:r>
      <w:r w:rsidRPr="00BD096C">
        <w:rPr>
          <w:rFonts w:ascii="Times New Roman" w:hAnsi="Times New Roman"/>
          <w:sz w:val="24"/>
          <w:szCs w:val="24"/>
        </w:rPr>
        <w:t xml:space="preserve">, программное и учебно-методическое обеспечение, овладение определёнными компетенциями, </w:t>
      </w:r>
      <w:proofErr w:type="spellStart"/>
      <w:r w:rsidRPr="00BD096C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D096C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связи.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В 201</w:t>
      </w:r>
      <w:r w:rsidR="0061637D">
        <w:rPr>
          <w:rFonts w:ascii="Times New Roman" w:hAnsi="Times New Roman"/>
          <w:sz w:val="24"/>
          <w:szCs w:val="24"/>
        </w:rPr>
        <w:t>5</w:t>
      </w:r>
      <w:r w:rsidRPr="00BD096C">
        <w:rPr>
          <w:rFonts w:ascii="Times New Roman" w:hAnsi="Times New Roman"/>
          <w:sz w:val="24"/>
          <w:szCs w:val="24"/>
        </w:rPr>
        <w:t xml:space="preserve"> – 201</w:t>
      </w:r>
      <w:r w:rsidR="0061637D">
        <w:rPr>
          <w:rFonts w:ascii="Times New Roman" w:hAnsi="Times New Roman"/>
          <w:sz w:val="24"/>
          <w:szCs w:val="24"/>
        </w:rPr>
        <w:t>6</w:t>
      </w:r>
      <w:r w:rsidRPr="00BD096C">
        <w:rPr>
          <w:rFonts w:ascii="Times New Roman" w:hAnsi="Times New Roman"/>
          <w:sz w:val="24"/>
          <w:szCs w:val="24"/>
        </w:rPr>
        <w:t xml:space="preserve"> учебном году при организации и преподавании биологии в общеобразовательных учреждениях </w:t>
      </w:r>
      <w:r w:rsidRPr="00BD096C">
        <w:rPr>
          <w:rFonts w:ascii="Times New Roman" w:hAnsi="Times New Roman"/>
          <w:b/>
          <w:sz w:val="24"/>
          <w:szCs w:val="24"/>
        </w:rPr>
        <w:t>приоритетными</w:t>
      </w:r>
      <w:r w:rsidRPr="00BD096C">
        <w:rPr>
          <w:rFonts w:ascii="Times New Roman" w:hAnsi="Times New Roman"/>
          <w:sz w:val="24"/>
          <w:szCs w:val="24"/>
        </w:rPr>
        <w:t xml:space="preserve"> являются следующие </w:t>
      </w:r>
      <w:r w:rsidRPr="00BD096C">
        <w:rPr>
          <w:rFonts w:ascii="Times New Roman" w:hAnsi="Times New Roman"/>
          <w:b/>
          <w:sz w:val="24"/>
          <w:szCs w:val="24"/>
        </w:rPr>
        <w:t>направления:</w:t>
      </w:r>
    </w:p>
    <w:p w:rsidR="00E30898" w:rsidRPr="00BD096C" w:rsidRDefault="00E30898" w:rsidP="00E308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освоение обновлённого содержания биологического образования в 11-летней школе;</w:t>
      </w:r>
    </w:p>
    <w:p w:rsidR="00E30898" w:rsidRPr="00BD096C" w:rsidRDefault="00E30898" w:rsidP="00E308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оптимизация учебной нагрузки учащихся при организации образовательного процесса по биологии;</w:t>
      </w:r>
    </w:p>
    <w:p w:rsidR="00E30898" w:rsidRPr="00BD096C" w:rsidRDefault="00E30898" w:rsidP="00E308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совершенствование педагогической деятельности по реализации практической части программы по биологии;</w:t>
      </w:r>
    </w:p>
    <w:p w:rsidR="00E30898" w:rsidRPr="00BD096C" w:rsidRDefault="00E30898" w:rsidP="00E308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повышение качества биологического образования на основе создания здоровье сберегающей среды.</w:t>
      </w:r>
    </w:p>
    <w:p w:rsidR="00E30898" w:rsidRPr="005C0AA2" w:rsidRDefault="00E30898" w:rsidP="00E30898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C0AA2">
        <w:rPr>
          <w:rFonts w:ascii="Times New Roman" w:hAnsi="Times New Roman"/>
          <w:b/>
          <w:sz w:val="24"/>
          <w:szCs w:val="24"/>
        </w:rPr>
        <w:t>Программа рассчитана на 2 часа в неделю. Изучение курса направлено:</w:t>
      </w:r>
    </w:p>
    <w:p w:rsidR="00E30898" w:rsidRPr="00BD096C" w:rsidRDefault="00E30898" w:rsidP="00E308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освоение знаний о роли биологической науки в формировании современной естественнонаучной картины мира; методах познания живой природы; о живой природе и присущих ей закономерностях; о строении, жизнедеятельности и </w:t>
      </w:r>
      <w:proofErr w:type="spellStart"/>
      <w:r w:rsidRPr="00BD096C">
        <w:rPr>
          <w:rFonts w:ascii="Times New Roman" w:hAnsi="Times New Roman"/>
          <w:sz w:val="24"/>
          <w:szCs w:val="24"/>
        </w:rPr>
        <w:t>средообразующей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роли живых организмов;</w:t>
      </w:r>
    </w:p>
    <w:p w:rsidR="00E30898" w:rsidRPr="00BD096C" w:rsidRDefault="00E30898" w:rsidP="00E308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овладение умениями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объектами, биологические эксперименты;</w:t>
      </w:r>
    </w:p>
    <w:p w:rsidR="00E30898" w:rsidRPr="00BD096C" w:rsidRDefault="00E30898" w:rsidP="00E308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E30898" w:rsidRPr="00BD096C" w:rsidRDefault="00E30898" w:rsidP="00E308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воспитание позитивного целостного отношения к живой природе, собственному здоровью и здоровью других людей; культуры поведения в природе;</w:t>
      </w:r>
    </w:p>
    <w:p w:rsidR="00E30898" w:rsidRPr="00BD096C" w:rsidRDefault="00E30898" w:rsidP="00E308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BD096C">
        <w:rPr>
          <w:rFonts w:ascii="Times New Roman" w:hAnsi="Times New Roman"/>
          <w:sz w:val="24"/>
          <w:szCs w:val="24"/>
        </w:rPr>
        <w:t xml:space="preserve">формирование способности и готовности использовать приобретённые умения и знания в повседневной жизни для ухода за растениями, домашними животными, заботы о собственном здоровье; оценки последствий своей жизнедеятельности по отношению к </w:t>
      </w:r>
      <w:r w:rsidRPr="00BD096C">
        <w:rPr>
          <w:rFonts w:ascii="Times New Roman" w:hAnsi="Times New Roman"/>
          <w:sz w:val="24"/>
          <w:szCs w:val="24"/>
        </w:rPr>
        <w:lastRenderedPageBreak/>
        <w:t>природной среде, собственному организму, здоровью других людей,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  <w:proofErr w:type="gramEnd"/>
    </w:p>
    <w:p w:rsidR="00E30898" w:rsidRPr="00BD096C" w:rsidRDefault="00E30898" w:rsidP="00E30898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Программа знакомит учащихся с особенностями строения и жизнедеятельности живых организмов, условиями среды их обитания, а также с происхождением представителей различных таксономических единиц.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 xml:space="preserve">Данная программа ориентирована на использование </w:t>
      </w:r>
      <w:r w:rsidRPr="00BD096C">
        <w:rPr>
          <w:rFonts w:ascii="Times New Roman" w:hAnsi="Times New Roman"/>
          <w:b/>
          <w:sz w:val="24"/>
          <w:szCs w:val="24"/>
        </w:rPr>
        <w:t>учебника</w:t>
      </w:r>
      <w:r w:rsidRPr="00BD096C">
        <w:rPr>
          <w:rFonts w:ascii="Times New Roman" w:hAnsi="Times New Roman"/>
          <w:sz w:val="24"/>
          <w:szCs w:val="24"/>
        </w:rPr>
        <w:t>: Захаров В.Б., Сонин Н.И. «Биология. Многообразие живых организмов» для 7 классов общеобразовательных учреждений. М.: Дрофа, 2013.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</w:r>
      <w:r w:rsidRPr="00BD096C">
        <w:rPr>
          <w:rFonts w:ascii="Times New Roman" w:hAnsi="Times New Roman"/>
          <w:b/>
          <w:sz w:val="24"/>
          <w:szCs w:val="24"/>
        </w:rPr>
        <w:t>Учебно-методическая литература учителя</w:t>
      </w:r>
      <w:r w:rsidRPr="00BD096C">
        <w:rPr>
          <w:rFonts w:ascii="Times New Roman" w:hAnsi="Times New Roman"/>
          <w:sz w:val="24"/>
          <w:szCs w:val="24"/>
        </w:rPr>
        <w:t>: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Баландин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С.А. Справочник студента. М.: Филологическое сообщество «Слово», 2001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Биология. Справочник школьника и студента под ред. </w:t>
      </w:r>
      <w:proofErr w:type="spellStart"/>
      <w:r w:rsidRPr="00BD096C">
        <w:rPr>
          <w:rFonts w:ascii="Times New Roman" w:hAnsi="Times New Roman"/>
          <w:sz w:val="24"/>
          <w:szCs w:val="24"/>
        </w:rPr>
        <w:t>З.Брема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D096C">
        <w:rPr>
          <w:rFonts w:ascii="Times New Roman" w:hAnsi="Times New Roman"/>
          <w:sz w:val="24"/>
          <w:szCs w:val="24"/>
        </w:rPr>
        <w:t>И.Мейнке</w:t>
      </w:r>
      <w:proofErr w:type="spellEnd"/>
      <w:r w:rsidRPr="00BD096C">
        <w:rPr>
          <w:rFonts w:ascii="Times New Roman" w:hAnsi="Times New Roman"/>
          <w:sz w:val="24"/>
          <w:szCs w:val="24"/>
        </w:rPr>
        <w:t>. М.: Дрофа, 1999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Богданова Т.Л., </w:t>
      </w:r>
      <w:proofErr w:type="spellStart"/>
      <w:r w:rsidRPr="00BD096C">
        <w:rPr>
          <w:rFonts w:ascii="Times New Roman" w:hAnsi="Times New Roman"/>
          <w:sz w:val="24"/>
          <w:szCs w:val="24"/>
        </w:rPr>
        <w:t>Солодова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Е.А. Биология. Справочник для старшеклассников и поступающих в ВУЗы. Полный курс подготовки к выпускным и вступительным экзаменам. М.: АСТ-Пресс Школа, 2003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Бровкина Е.Н., </w:t>
      </w:r>
      <w:proofErr w:type="gramStart"/>
      <w:r w:rsidRPr="00BD096C">
        <w:rPr>
          <w:rFonts w:ascii="Times New Roman" w:hAnsi="Times New Roman"/>
          <w:sz w:val="24"/>
          <w:szCs w:val="24"/>
        </w:rPr>
        <w:t>Сонин</w:t>
      </w:r>
      <w:proofErr w:type="gramEnd"/>
      <w:r w:rsidRPr="00BD096C">
        <w:rPr>
          <w:rFonts w:ascii="Times New Roman" w:hAnsi="Times New Roman"/>
          <w:sz w:val="24"/>
          <w:szCs w:val="24"/>
        </w:rPr>
        <w:t xml:space="preserve"> Н.И. Биология. Многообразие живых организмов 7 класс. Методическое пособие к учебнику Захарова В.Б., Сонина Н.И. М.: Дрофа, 2005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Валич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Г.Л., </w:t>
      </w:r>
      <w:proofErr w:type="spellStart"/>
      <w:r w:rsidRPr="00BD096C">
        <w:rPr>
          <w:rFonts w:ascii="Times New Roman" w:hAnsi="Times New Roman"/>
          <w:sz w:val="24"/>
          <w:szCs w:val="24"/>
        </w:rPr>
        <w:t>Кржановский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В.А. Биология. Полный курс. Ботаника. М.: Оникс 21 век, 2002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Калинова Г.С., Мягкова А.Н. Задания для самостоятельной работы учащихся по биологии. В 3-х частях: Растения. Бактерии. Грибы. Лишайники. М.: Школа-Пресс, 2001 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Козлова Т.А., </w:t>
      </w:r>
      <w:proofErr w:type="spellStart"/>
      <w:r w:rsidRPr="00BD096C">
        <w:rPr>
          <w:rFonts w:ascii="Times New Roman" w:hAnsi="Times New Roman"/>
          <w:sz w:val="24"/>
          <w:szCs w:val="24"/>
        </w:rPr>
        <w:t>Кумченко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В.С. Биология в таблицах. 6 – 11классы: справочное пособие. М.: Дрофа, 2008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Кочаргина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В.А. Биология 5 – 6 класс. М.: Просвещение, 1988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Лернер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Г.И. Биология 7 – 8 классы: Тестовые задания к основным учебникам: Рабочая тетрадь. М.: </w:t>
      </w:r>
      <w:proofErr w:type="spellStart"/>
      <w:r w:rsidRPr="00BD096C">
        <w:rPr>
          <w:rFonts w:ascii="Times New Roman" w:hAnsi="Times New Roman"/>
          <w:sz w:val="24"/>
          <w:szCs w:val="24"/>
        </w:rPr>
        <w:t>Эксмо</w:t>
      </w:r>
      <w:proofErr w:type="spellEnd"/>
      <w:r w:rsidRPr="00BD096C">
        <w:rPr>
          <w:rFonts w:ascii="Times New Roman" w:hAnsi="Times New Roman"/>
          <w:sz w:val="24"/>
          <w:szCs w:val="24"/>
        </w:rPr>
        <w:t>, 2007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Ляшенко Н.В., Попова Е.В., Артеменко В.П., </w:t>
      </w:r>
      <w:proofErr w:type="spellStart"/>
      <w:r w:rsidRPr="00BD096C">
        <w:rPr>
          <w:rFonts w:ascii="Times New Roman" w:hAnsi="Times New Roman"/>
          <w:sz w:val="24"/>
          <w:szCs w:val="24"/>
        </w:rPr>
        <w:t>Маслак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Е.Н. Биология. 6 – 11 классы: секреты эффективности современного урока. Волгоград: Учитель, 2011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Никишов А.И., Косорукова Л.А. «Дидактический материал по ботанике». М.: ТОПИКАЛ, 1994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Программа для общеобразовательных учреждений. Природоведения 5 класс. Биология 6 – 11 классы. М.: Дрофа, 2006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Резникова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В.З. Задания для самостоятельной работы учащихся по биологии. Животные ч.1. М.: Школа-Пресс, 2001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Сергеев В.Ф., Добровольский А.А. Готовимся к экзамену по биологии. М.: </w:t>
      </w:r>
      <w:proofErr w:type="spellStart"/>
      <w:r w:rsidRPr="00BD096C">
        <w:rPr>
          <w:rFonts w:ascii="Times New Roman" w:hAnsi="Times New Roman"/>
          <w:sz w:val="24"/>
          <w:szCs w:val="24"/>
        </w:rPr>
        <w:t>Рольф</w:t>
      </w:r>
      <w:proofErr w:type="spellEnd"/>
      <w:r w:rsidRPr="00BD096C">
        <w:rPr>
          <w:rFonts w:ascii="Times New Roman" w:hAnsi="Times New Roman"/>
          <w:sz w:val="24"/>
          <w:szCs w:val="24"/>
        </w:rPr>
        <w:t>, 2000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Степанчук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Н.А. Справочник учителя биологии: законы, правила, принципы, биографии учёных. Волгоград: Учитель, 2010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Шалапенок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Е.С., </w:t>
      </w:r>
      <w:proofErr w:type="spellStart"/>
      <w:r w:rsidRPr="00BD096C">
        <w:rPr>
          <w:rFonts w:ascii="Times New Roman" w:hAnsi="Times New Roman"/>
          <w:sz w:val="24"/>
          <w:szCs w:val="24"/>
        </w:rPr>
        <w:t>Камлюк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Л.В., Лисов Н.Д. Тесты по биологии. М.: </w:t>
      </w:r>
      <w:proofErr w:type="spellStart"/>
      <w:r w:rsidRPr="00BD096C">
        <w:rPr>
          <w:rFonts w:ascii="Times New Roman" w:hAnsi="Times New Roman"/>
          <w:sz w:val="24"/>
          <w:szCs w:val="24"/>
        </w:rPr>
        <w:t>Рольф</w:t>
      </w:r>
      <w:proofErr w:type="spellEnd"/>
      <w:r w:rsidRPr="00BD096C">
        <w:rPr>
          <w:rFonts w:ascii="Times New Roman" w:hAnsi="Times New Roman"/>
          <w:sz w:val="24"/>
          <w:szCs w:val="24"/>
        </w:rPr>
        <w:t>, 2001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D096C">
        <w:rPr>
          <w:rFonts w:ascii="Times New Roman" w:hAnsi="Times New Roman"/>
          <w:sz w:val="24"/>
          <w:szCs w:val="24"/>
        </w:rPr>
        <w:t>Шухрал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Л.И. Задания для самостоятельной работы учащихся по биологии. Животные ч.2. М.: Школа-Пресс, 2001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rPr>
          <w:rStyle w:val="FontStyle12"/>
          <w:rFonts w:ascii="Times New Roman" w:hAnsi="Times New Roman"/>
          <w:sz w:val="24"/>
          <w:szCs w:val="24"/>
        </w:rPr>
      </w:pPr>
      <w:r w:rsidRPr="00BD096C">
        <w:rPr>
          <w:rStyle w:val="FontStyle12"/>
          <w:rFonts w:ascii="Times New Roman" w:hAnsi="Times New Roman"/>
          <w:sz w:val="24"/>
          <w:szCs w:val="24"/>
        </w:rPr>
        <w:t xml:space="preserve">Биология 6 класс. Живой организм. Мультимедийное приложение к учебнику </w:t>
      </w:r>
      <w:proofErr w:type="spellStart"/>
      <w:r w:rsidRPr="00BD096C">
        <w:rPr>
          <w:rStyle w:val="FontStyle12"/>
          <w:rFonts w:ascii="Times New Roman" w:hAnsi="Times New Roman"/>
          <w:sz w:val="24"/>
          <w:szCs w:val="24"/>
        </w:rPr>
        <w:t>Н.И.Сонина</w:t>
      </w:r>
      <w:proofErr w:type="spellEnd"/>
      <w:r w:rsidRPr="00BD096C">
        <w:rPr>
          <w:rStyle w:val="FontStyle12"/>
          <w:rFonts w:ascii="Times New Roman" w:hAnsi="Times New Roman"/>
          <w:sz w:val="24"/>
          <w:szCs w:val="24"/>
        </w:rPr>
        <w:t xml:space="preserve"> </w:t>
      </w:r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(электронное учебное издание), Дрофа, </w:t>
      </w:r>
      <w:proofErr w:type="spellStart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Физикон</w:t>
      </w:r>
      <w:proofErr w:type="spellEnd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, 2006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rPr>
          <w:rStyle w:val="FontStyle12"/>
          <w:rFonts w:ascii="Times New Roman" w:hAnsi="Times New Roman"/>
          <w:sz w:val="24"/>
          <w:szCs w:val="24"/>
        </w:rPr>
      </w:pPr>
      <w:r w:rsidRPr="00BD096C">
        <w:rPr>
          <w:rStyle w:val="FontStyle12"/>
          <w:rFonts w:ascii="Times New Roman" w:hAnsi="Times New Roman"/>
          <w:sz w:val="24"/>
          <w:szCs w:val="24"/>
        </w:rPr>
        <w:t>Биология. Растения. Бактерии. Грибы. Лишайники. 6 класс. Образовательный ком</w:t>
      </w:r>
      <w:r w:rsidRPr="00BD096C">
        <w:rPr>
          <w:rStyle w:val="FontStyle12"/>
          <w:rFonts w:ascii="Times New Roman" w:hAnsi="Times New Roman"/>
          <w:sz w:val="24"/>
          <w:szCs w:val="24"/>
        </w:rPr>
        <w:softHyphen/>
        <w:t xml:space="preserve">плекс </w:t>
      </w:r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(электронное учебное издание), Фирма «1</w:t>
      </w:r>
      <w:proofErr w:type="gramStart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», Издательский центр «</w:t>
      </w:r>
      <w:proofErr w:type="spellStart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Вентана</w:t>
      </w:r>
      <w:proofErr w:type="spellEnd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-Граф», 2007</w:t>
      </w:r>
    </w:p>
    <w:p w:rsidR="00E30898" w:rsidRPr="00BD096C" w:rsidRDefault="00E30898" w:rsidP="00E30898">
      <w:pPr>
        <w:pStyle w:val="a3"/>
        <w:numPr>
          <w:ilvl w:val="0"/>
          <w:numId w:val="4"/>
        </w:numPr>
        <w:rPr>
          <w:rStyle w:val="FontStyle12"/>
          <w:rFonts w:ascii="Times New Roman" w:hAnsi="Times New Roman"/>
          <w:sz w:val="24"/>
          <w:szCs w:val="24"/>
        </w:rPr>
      </w:pPr>
      <w:r w:rsidRPr="00BD096C">
        <w:rPr>
          <w:rStyle w:val="FontStyle12"/>
          <w:rFonts w:ascii="Times New Roman" w:hAnsi="Times New Roman"/>
          <w:sz w:val="24"/>
          <w:szCs w:val="24"/>
        </w:rPr>
        <w:lastRenderedPageBreak/>
        <w:t xml:space="preserve">Биология. Животные. 7 класс. Образовательный комплекс </w:t>
      </w:r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(электронное учебное изда</w:t>
      </w:r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softHyphen/>
        <w:t>ние), Фирма «1</w:t>
      </w:r>
      <w:proofErr w:type="gramStart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», Издательский центр «</w:t>
      </w:r>
      <w:proofErr w:type="spellStart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Вентана</w:t>
      </w:r>
      <w:proofErr w:type="spellEnd"/>
      <w:r w:rsidRPr="00BD096C">
        <w:rPr>
          <w:rStyle w:val="FontStyle14"/>
          <w:rFonts w:ascii="Times New Roman" w:hAnsi="Times New Roman" w:cs="Times New Roman"/>
          <w:b w:val="0"/>
          <w:sz w:val="24"/>
          <w:szCs w:val="24"/>
        </w:rPr>
        <w:t>-Граф», 2007</w:t>
      </w:r>
    </w:p>
    <w:p w:rsidR="00E30898" w:rsidRPr="00BD096C" w:rsidRDefault="00E30898" w:rsidP="00E30898">
      <w:pPr>
        <w:pStyle w:val="a3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BD096C">
        <w:rPr>
          <w:rFonts w:ascii="Times New Roman" w:hAnsi="Times New Roman"/>
          <w:b/>
          <w:i/>
          <w:sz w:val="24"/>
          <w:szCs w:val="24"/>
        </w:rPr>
        <w:t>Приложение по формированию ключевых компетенций в рамках предмета биологии в средней школе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Основные содержательные линии, которые реализуются по современной программе:</w:t>
      </w:r>
    </w:p>
    <w:p w:rsidR="00E30898" w:rsidRPr="00BD096C" w:rsidRDefault="00E30898" w:rsidP="00E30898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Экологическая программа;</w:t>
      </w:r>
    </w:p>
    <w:p w:rsidR="00E30898" w:rsidRPr="00BD096C" w:rsidRDefault="00E30898" w:rsidP="00E30898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Культура здоровья.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Это не случайно, потому что именно в предмете биология учащиеся узнают не только строение и функции живого организма, но и </w:t>
      </w:r>
      <w:proofErr w:type="gramStart"/>
      <w:r w:rsidRPr="00BD096C">
        <w:rPr>
          <w:rFonts w:ascii="Times New Roman" w:hAnsi="Times New Roman"/>
          <w:sz w:val="24"/>
          <w:szCs w:val="24"/>
        </w:rPr>
        <w:t>учатся правильно относится</w:t>
      </w:r>
      <w:proofErr w:type="gramEnd"/>
      <w:r w:rsidRPr="00BD096C">
        <w:rPr>
          <w:rFonts w:ascii="Times New Roman" w:hAnsi="Times New Roman"/>
          <w:sz w:val="24"/>
          <w:szCs w:val="24"/>
        </w:rPr>
        <w:t xml:space="preserve"> к своему здоровью, чтобы его сохранить, т.к. здоровье – самая большая ценность не только самого человека, но и общества. Обе эти линии тесно связаны между собой, т.к. здоровье напрямую зависит от окружающей среды, в которой живёт человек. В тоже время состояние окружающей среды зависит от культуры каждого человека, которую необходимо прививать. От экологической культуры зависит и здоровье человека.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Естественно, что в ходе изучения материала по биологии используются и другие содержательные линии, чтобы реализовать данные приоритетные линии. 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Требования к уровню подготовки </w:t>
      </w:r>
      <w:proofErr w:type="gramStart"/>
      <w:r w:rsidRPr="00BD09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D096C">
        <w:rPr>
          <w:rFonts w:ascii="Times New Roman" w:hAnsi="Times New Roman"/>
          <w:sz w:val="24"/>
          <w:szCs w:val="24"/>
        </w:rPr>
        <w:t xml:space="preserve"> на ступени среднего общего образования.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BD096C">
        <w:rPr>
          <w:rFonts w:ascii="Times New Roman" w:hAnsi="Times New Roman"/>
          <w:b/>
          <w:i/>
          <w:sz w:val="24"/>
          <w:szCs w:val="24"/>
        </w:rPr>
        <w:t>Предметно-информационная составляющая образованности: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BD096C">
        <w:rPr>
          <w:rFonts w:ascii="Times New Roman" w:hAnsi="Times New Roman"/>
          <w:sz w:val="24"/>
          <w:szCs w:val="24"/>
          <w:u w:val="single"/>
        </w:rPr>
        <w:t>Знать/понимать: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Закономерности живой природы;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Строение, жизнедеятельность и </w:t>
      </w:r>
      <w:proofErr w:type="spellStart"/>
      <w:r w:rsidRPr="00BD096C">
        <w:rPr>
          <w:rFonts w:ascii="Times New Roman" w:hAnsi="Times New Roman"/>
          <w:sz w:val="24"/>
          <w:szCs w:val="24"/>
        </w:rPr>
        <w:t>средообразующую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роль живых организмов;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Методы познания живой природы;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Фундаментальные понятия биологии;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Существование эволюционной теории;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Основные группы прокариот, грибов, растений</w:t>
      </w:r>
      <w:r w:rsidRPr="00BD096C">
        <w:rPr>
          <w:rFonts w:ascii="Times New Roman" w:hAnsi="Times New Roman"/>
          <w:sz w:val="24"/>
          <w:szCs w:val="24"/>
        </w:rPr>
        <w:tab/>
        <w:t xml:space="preserve"> и животных, особенности их организации, многообразие, а также экологическую и хозяйственную роль живых организмов;</w:t>
      </w:r>
    </w:p>
    <w:p w:rsidR="00E30898" w:rsidRPr="00BD096C" w:rsidRDefault="00E30898" w:rsidP="00E3089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Основные области применения биологических знаний в практике сельского хозяйства, в ряде отраслей промышленности, при охране окружающей среды и здоровья человека.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D096C">
        <w:rPr>
          <w:rFonts w:ascii="Times New Roman" w:hAnsi="Times New Roman"/>
          <w:b/>
          <w:i/>
          <w:sz w:val="24"/>
          <w:szCs w:val="24"/>
        </w:rPr>
        <w:t>Деятельностно</w:t>
      </w:r>
      <w:proofErr w:type="spellEnd"/>
      <w:r w:rsidRPr="00BD096C">
        <w:rPr>
          <w:rFonts w:ascii="Times New Roman" w:hAnsi="Times New Roman"/>
          <w:b/>
          <w:i/>
          <w:sz w:val="24"/>
          <w:szCs w:val="24"/>
        </w:rPr>
        <w:t>-</w:t>
      </w:r>
      <w:r w:rsidRPr="00BD096C">
        <w:rPr>
          <w:rFonts w:ascii="Times New Roman" w:hAnsi="Times New Roman"/>
          <w:b/>
          <w:sz w:val="24"/>
          <w:szCs w:val="24"/>
        </w:rPr>
        <w:t>коммуникативная составляющая образованности: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BD096C">
        <w:rPr>
          <w:rFonts w:ascii="Times New Roman" w:hAnsi="Times New Roman"/>
          <w:sz w:val="24"/>
          <w:szCs w:val="24"/>
          <w:u w:val="single"/>
        </w:rPr>
        <w:t>Уметь: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Применять биологические знания для объяснения процессов и явлений живой природы;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Использовать информацию о современных достижениях в области биологии и экологии;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lastRenderedPageBreak/>
        <w:t>Работать с биологическими приборами, инструментами, изготовлять простейшие препараты для микроскопических исследований, работать с учебником и с дополнительными источниками информации;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Составлять план, конспект, реферат; проводить наблюдения за биологическими объектами;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Выполнять биологические эксперименты;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Использовать приобретённые знания в повседневной жизни для ухода за растениями, домашними животными;</w:t>
      </w:r>
    </w:p>
    <w:p w:rsidR="00E30898" w:rsidRPr="00BD096C" w:rsidRDefault="00E30898" w:rsidP="00E3089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Оценивать последствия своей деятельности по отношению к природной среде.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BD096C">
        <w:rPr>
          <w:rFonts w:ascii="Times New Roman" w:hAnsi="Times New Roman"/>
          <w:b/>
          <w:i/>
          <w:sz w:val="24"/>
          <w:szCs w:val="24"/>
        </w:rPr>
        <w:t>Ценностно-ориентированная (воспитанность):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Формировать позитивное ценностное отношение к живой природе;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Формировать культуру поведения в природе;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Развивать познавательные интересы, интеллектуальные и творческие способности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Реализовать потенциальные возможности содержания для раскрытия нравственного аспекта взаимодействия человека и природы;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Формировать общую и экологическую культуры школьника;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Самостоятельность;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Ответственность за свой выбор;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Отстаивание своего мнения;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Осмысление своего отношения;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Анкетирование;</w:t>
      </w:r>
    </w:p>
    <w:p w:rsidR="00E30898" w:rsidRPr="00BD096C" w:rsidRDefault="00E30898" w:rsidP="00E308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>Дискуссии.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BD096C">
        <w:rPr>
          <w:rFonts w:ascii="Times New Roman" w:hAnsi="Times New Roman"/>
          <w:b/>
          <w:i/>
          <w:sz w:val="24"/>
          <w:szCs w:val="24"/>
        </w:rPr>
        <w:t>Формирование ключевых компетенций на уроках биологии в 7-х классах.</w:t>
      </w: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096C">
        <w:rPr>
          <w:rFonts w:ascii="Times New Roman" w:hAnsi="Times New Roman"/>
          <w:b/>
          <w:sz w:val="24"/>
          <w:szCs w:val="24"/>
        </w:rPr>
        <w:t>Ценностно-смысловая компетенция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 xml:space="preserve">Это компетенция, связанная с ценностными представлениями ученика, его способностью видеть и понимать окружающий мир, ориентироваться в нём, осознавать свою роль и предназначение, уметь выбирать целевые и смысловые установки своих действий и поступков, принимать решения. Обеспечивает механизм самоопределения ученика в ситуациях учебной и иной деятельности. От неё зависит индивидуальная траектория ученика и программа его жизнедеятельности. 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Используются технологии проблемного, интегрированного, проектного обучения.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 xml:space="preserve">Ценностное отношение и интерес к содержанию и процессу учебной деятельности формируются путём постоянного обращения к реальной жизни, к окружающей действительности. На уроках используется множество живых объектов, рассматриваются явления, с которыми ученик часто сталкивается в жизни, не зная причин и механизмов их возникновения. Это формирует новый взгляд на уже знакомые вещи. Ученик учится с разных сторон рассматривать одну и ту же проблему. Он учится аргументированно отстаивать любую точку зрения. Использование различных методов диагностики обсуждения возникающих проблем в изучении материала, фиксирование успехов ученика. На уроках и вне занятий проводится индивидуальная работа с учениками, которые по разным причинам работают с опережением или не усваивают в полном объёме учебным материал. 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096C">
        <w:rPr>
          <w:rFonts w:ascii="Times New Roman" w:hAnsi="Times New Roman"/>
          <w:b/>
          <w:sz w:val="24"/>
          <w:szCs w:val="24"/>
        </w:rPr>
        <w:lastRenderedPageBreak/>
        <w:t>Учено-познавательная компетенция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 xml:space="preserve">Это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BD096C">
        <w:rPr>
          <w:rFonts w:ascii="Times New Roman" w:hAnsi="Times New Roman"/>
          <w:sz w:val="24"/>
          <w:szCs w:val="24"/>
        </w:rPr>
        <w:t>общеучебной</w:t>
      </w:r>
      <w:proofErr w:type="spellEnd"/>
      <w:r w:rsidRPr="00BD096C">
        <w:rPr>
          <w:rFonts w:ascii="Times New Roman" w:hAnsi="Times New Roman"/>
          <w:sz w:val="24"/>
          <w:szCs w:val="24"/>
        </w:rPr>
        <w:t xml:space="preserve"> деятельности, соотнесённой с реальными познаваемыми объектами; знания и умения целеполагания, планирования, рефлексии, самооценки учебно-познавательной деятельности.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Используются технологии интегрированного, модульного, развивающего обучения.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 xml:space="preserve">На уроках биологии ученик учится с разных сторон рассматривать одну и ту же проблему. В процессе работы индивидуально или в группах ученики учатся решать сложные задачи, стоящие перед ним, делить </w:t>
      </w:r>
      <w:proofErr w:type="gramStart"/>
      <w:r w:rsidRPr="00BD096C">
        <w:rPr>
          <w:rFonts w:ascii="Times New Roman" w:hAnsi="Times New Roman"/>
          <w:sz w:val="24"/>
          <w:szCs w:val="24"/>
        </w:rPr>
        <w:t>на</w:t>
      </w:r>
      <w:proofErr w:type="gramEnd"/>
      <w:r w:rsidRPr="00BD096C">
        <w:rPr>
          <w:rFonts w:ascii="Times New Roman" w:hAnsi="Times New Roman"/>
          <w:sz w:val="24"/>
          <w:szCs w:val="24"/>
        </w:rPr>
        <w:t xml:space="preserve"> более мелкие. И, решая каждую из задач, обобщать и делать выводы о наблюдаемом процессе или явлении. Школьники много и активно работают с дополнительными источниками информации. Формирование навыков работы с большим объёмом информации формируется постепенно. Проводится закрепление навыка видеть и выделять главное и умения донести информацию до остальных учащихся. На основе отработанных алгоритмов в стандартных ситуациях учащимся предлагается решить творческую задачу или предложить своё нестандартное решение проблемы. На уроках и вне занятий проводится индивидуальная работа с учениками, которые по разным причинам работают с опережением или не усваивают в полном объёме учебным материал.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096C">
        <w:rPr>
          <w:rFonts w:ascii="Times New Roman" w:hAnsi="Times New Roman"/>
          <w:b/>
          <w:sz w:val="24"/>
          <w:szCs w:val="24"/>
        </w:rPr>
        <w:t>Информационная компетенция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Это умения самостоятельно искать, анализировать и отбирать необходимую информацию, организовывать, преобразовывать, сохранять и передавать её; навыки деятельности ученика с информацией, содержащейся в учебных предметах, образовательных областях и окружающем мире.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Используются технологии проблемного, модульного, интегрированного, проектного обучения.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 xml:space="preserve">С первого урока и на каждом занятии вводятся новые биологические термины. Многие, введённые на ранних этапах изучения </w:t>
      </w:r>
      <w:proofErr w:type="gramStart"/>
      <w:r w:rsidRPr="00BD096C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BD096C">
        <w:rPr>
          <w:rFonts w:ascii="Times New Roman" w:hAnsi="Times New Roman"/>
          <w:sz w:val="24"/>
          <w:szCs w:val="24"/>
        </w:rPr>
        <w:t xml:space="preserve"> дисциплин, уточняются, дополняются и усложняются. На уроках оценивается умение учащегося логично и грамотно формулировать свои мысли  с использованием специальных терминов, способность построения целостных, связанных и логичных высказываний с грамотным использованием биологических терминов. Большое значение имеет составление планов и опорных конспектов по изученному материалу – сначала по образцу, потом самостоятельно, как по отработанному, так и по новому материалу, для закрепления и контроля знаний.</w:t>
      </w:r>
    </w:p>
    <w:p w:rsidR="00E30898" w:rsidRPr="00BD096C" w:rsidRDefault="00E30898" w:rsidP="00E30898">
      <w:pPr>
        <w:pStyle w:val="a3"/>
        <w:rPr>
          <w:rFonts w:ascii="Times New Roman" w:hAnsi="Times New Roman"/>
          <w:b/>
          <w:sz w:val="24"/>
          <w:szCs w:val="24"/>
        </w:rPr>
      </w:pPr>
    </w:p>
    <w:p w:rsidR="00E30898" w:rsidRPr="00BD096C" w:rsidRDefault="00E30898" w:rsidP="00E308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096C">
        <w:rPr>
          <w:rFonts w:ascii="Times New Roman" w:hAnsi="Times New Roman"/>
          <w:b/>
          <w:sz w:val="24"/>
          <w:szCs w:val="24"/>
        </w:rPr>
        <w:t>Коммуникативная компетенция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Это знание необходимых языков, способов взаимодействия с окружающими и удалёнными людьми и событиями, навыки работы в группе, владение различными социальными ролями в коллективе; умение представить себя, написать письмо, анкету, задать вопрос, сети дискуссию и др.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Используются технологии развивающего обучения, интегрированного обучения, технология сотрудничества.</w:t>
      </w:r>
    </w:p>
    <w:p w:rsidR="00E30898" w:rsidRPr="00BD096C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096C">
        <w:rPr>
          <w:rFonts w:ascii="Times New Roman" w:hAnsi="Times New Roman"/>
          <w:sz w:val="24"/>
          <w:szCs w:val="24"/>
        </w:rPr>
        <w:tab/>
        <w:t>На уроках идёт формирование навыков работы в группе, овладение различными социальными ролями в коллективе, через различную деятельность: игровую, интеллектуальную, исследовательскую; формирование умений правильно задать вопрос, вести дискуссию, организовать работу группы, проанализировать результаты деятельности. На уроках оценивается умение учащегося логично и грамотно формулировать свои мысли с использованием специальных терминов, способность построения целостных, связанных и логичных высказываний с грамотным использованием биологических терминов.</w:t>
      </w:r>
    </w:p>
    <w:p w:rsidR="00E30898" w:rsidRDefault="00E30898" w:rsidP="00E30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6B4FA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0898" w:rsidRPr="00BD096C" w:rsidRDefault="00E30898" w:rsidP="00E30898">
      <w:pPr>
        <w:pStyle w:val="a3"/>
        <w:rPr>
          <w:rFonts w:ascii="Times New Roman" w:hAnsi="Times New Roman"/>
          <w:sz w:val="24"/>
          <w:szCs w:val="24"/>
        </w:rPr>
      </w:pPr>
    </w:p>
    <w:p w:rsidR="00E30898" w:rsidRPr="00606DFD" w:rsidRDefault="00E30898" w:rsidP="00E30898">
      <w:pPr>
        <w:rPr>
          <w:b/>
        </w:rPr>
      </w:pPr>
      <w:r w:rsidRPr="00606DFD">
        <w:rPr>
          <w:rFonts w:eastAsia="Calibri"/>
          <w:b/>
          <w:lang w:eastAsia="en-US"/>
        </w:rPr>
        <w:t>Календарно-тематический</w:t>
      </w:r>
      <w:r w:rsidRPr="00606DFD">
        <w:rPr>
          <w:rFonts w:eastAsia="Calibri"/>
          <w:b/>
          <w:lang w:eastAsia="en-US"/>
        </w:rPr>
        <w:tab/>
        <w:t xml:space="preserve"> план</w:t>
      </w:r>
    </w:p>
    <w:p w:rsidR="00E30898" w:rsidRPr="00606DFD" w:rsidRDefault="00E30898" w:rsidP="00E3089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711"/>
        <w:gridCol w:w="14"/>
        <w:gridCol w:w="15"/>
        <w:gridCol w:w="15"/>
        <w:gridCol w:w="6"/>
        <w:gridCol w:w="9"/>
        <w:gridCol w:w="1088"/>
        <w:gridCol w:w="4111"/>
        <w:gridCol w:w="851"/>
        <w:gridCol w:w="2551"/>
        <w:gridCol w:w="4897"/>
      </w:tblGrid>
      <w:tr w:rsidR="00DA3207" w:rsidRPr="005E2D8A" w:rsidTr="00DA3207">
        <w:trPr>
          <w:trHeight w:val="240"/>
        </w:trPr>
        <w:tc>
          <w:tcPr>
            <w:tcW w:w="518" w:type="dxa"/>
            <w:vMerge w:val="restart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58" w:type="dxa"/>
            <w:gridSpan w:val="7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111" w:type="dxa"/>
            <w:vMerge w:val="restart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2551" w:type="dxa"/>
            <w:vMerge w:val="restart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Тип (вид) урока</w:t>
            </w:r>
          </w:p>
        </w:tc>
        <w:tc>
          <w:tcPr>
            <w:tcW w:w="4897" w:type="dxa"/>
            <w:vMerge w:val="restart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Основные ЗУН соответствующие ГСО</w:t>
            </w:r>
          </w:p>
        </w:tc>
      </w:tr>
      <w:tr w:rsidR="00DA3207" w:rsidRPr="005E2D8A" w:rsidTr="00DA3207">
        <w:trPr>
          <w:trHeight w:val="210"/>
        </w:trPr>
        <w:tc>
          <w:tcPr>
            <w:tcW w:w="518" w:type="dxa"/>
            <w:vMerge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6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План.</w:t>
            </w:r>
          </w:p>
        </w:tc>
        <w:tc>
          <w:tcPr>
            <w:tcW w:w="1088" w:type="dxa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Факт.</w:t>
            </w:r>
          </w:p>
        </w:tc>
        <w:tc>
          <w:tcPr>
            <w:tcW w:w="4111" w:type="dxa"/>
            <w:vMerge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7" w:type="dxa"/>
            <w:vMerge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858" w:type="dxa"/>
            <w:gridSpan w:val="7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1.</w:t>
            </w:r>
          </w:p>
        </w:tc>
        <w:tc>
          <w:tcPr>
            <w:tcW w:w="770" w:type="dxa"/>
            <w:gridSpan w:val="6"/>
          </w:tcPr>
          <w:p w:rsidR="00E30898" w:rsidRPr="00BD096C" w:rsidRDefault="00E30898" w:rsidP="006B4FA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96C">
              <w:rPr>
                <w:rFonts w:ascii="Times New Roman" w:hAnsi="Times New Roman"/>
                <w:sz w:val="20"/>
                <w:szCs w:val="20"/>
              </w:rPr>
              <w:t>3.09</w:t>
            </w:r>
          </w:p>
          <w:p w:rsidR="00E30898" w:rsidRDefault="00E30898" w:rsidP="006B4FA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0898" w:rsidRDefault="00E30898" w:rsidP="006B4FA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E30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Царства живой природы.</w:t>
            </w:r>
            <w:r w:rsidRPr="005E2D8A">
              <w:rPr>
                <w:sz w:val="20"/>
                <w:szCs w:val="20"/>
              </w:rPr>
              <w:t xml:space="preserve"> Многообразие видов и их классификация. Живые формы организмов.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изучение нового материала</w:t>
            </w:r>
          </w:p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видов, о науке систематике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объяснить по каким признакам классифицируются живые организмы Н: приводить примеры классификации живых организмов 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2.</w:t>
            </w:r>
          </w:p>
        </w:tc>
        <w:tc>
          <w:tcPr>
            <w:tcW w:w="770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</w:t>
            </w:r>
          </w:p>
        </w:tc>
        <w:tc>
          <w:tcPr>
            <w:tcW w:w="1088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Default="00E30898" w:rsidP="00E30898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Уровни организации живого.</w:t>
            </w:r>
          </w:p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видов, о науке систематике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объяснить по каким признакам классифицируются живые организмы Н: приводить примеры классификации живых организмов 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3.</w:t>
            </w:r>
          </w:p>
        </w:tc>
        <w:tc>
          <w:tcPr>
            <w:tcW w:w="770" w:type="dxa"/>
            <w:gridSpan w:val="6"/>
          </w:tcPr>
          <w:p w:rsidR="00E30898" w:rsidRPr="005E2D8A" w:rsidRDefault="00E30898" w:rsidP="00E30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1088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Ч. Дарвин и происхождение видов.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видов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объяснить механизм образования видов Н: приводить примеры различных видов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Царство прокариоты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4.</w:t>
            </w:r>
          </w:p>
        </w:tc>
        <w:tc>
          <w:tcPr>
            <w:tcW w:w="71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1147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1E0F50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Общая характеристика  прокариот</w:t>
            </w:r>
            <w:r w:rsidR="001E0F50">
              <w:rPr>
                <w:sz w:val="20"/>
                <w:szCs w:val="20"/>
              </w:rPr>
              <w:t>ических клеток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изучение нового материала</w:t>
            </w:r>
          </w:p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представителей царства прокариот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определить внешние особенности прокариот Н: определять значимость прокариот в жизни людей и жизни организмов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5.</w:t>
            </w:r>
          </w:p>
        </w:tc>
        <w:tc>
          <w:tcPr>
            <w:tcW w:w="71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</w:tc>
        <w:tc>
          <w:tcPr>
            <w:tcW w:w="1147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1E0F50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строения, жизнедеятельности прокариот</w:t>
            </w:r>
            <w:r w:rsidR="001E0F50">
              <w:rPr>
                <w:sz w:val="20"/>
                <w:szCs w:val="20"/>
              </w:rPr>
              <w:t>. Практическая работа №1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и жизнедеятельности прокариот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определять представителей прокариот по рисункам Н: определять значение организмов в жизни человека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6.</w:t>
            </w:r>
          </w:p>
        </w:tc>
        <w:tc>
          <w:tcPr>
            <w:tcW w:w="711" w:type="dxa"/>
          </w:tcPr>
          <w:p w:rsidR="00E30898" w:rsidRPr="005E2D8A" w:rsidRDefault="00E30898" w:rsidP="00E30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1147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CA4A4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и значение прокариот в природе и в жизни </w:t>
            </w:r>
            <w:proofErr w:type="spellStart"/>
            <w:r>
              <w:rPr>
                <w:sz w:val="20"/>
                <w:szCs w:val="20"/>
              </w:rPr>
              <w:t>человка</w:t>
            </w:r>
            <w:proofErr w:type="spellEnd"/>
            <w:r w:rsidR="00E30898"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З: об особенностях </w:t>
            </w:r>
            <w:proofErr w:type="spellStart"/>
            <w:r w:rsidRPr="005E2D8A">
              <w:rPr>
                <w:sz w:val="20"/>
                <w:szCs w:val="20"/>
              </w:rPr>
              <w:t>Оксифотобактерий</w:t>
            </w:r>
            <w:proofErr w:type="spellEnd"/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сравнивать с другими видами бактерий Н: определять значимость </w:t>
            </w:r>
            <w:proofErr w:type="spellStart"/>
            <w:r w:rsidRPr="005E2D8A">
              <w:rPr>
                <w:sz w:val="20"/>
                <w:szCs w:val="20"/>
              </w:rPr>
              <w:t>Оксифотобактерий</w:t>
            </w:r>
            <w:proofErr w:type="spellEnd"/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Царство грибы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7.</w:t>
            </w:r>
          </w:p>
        </w:tc>
        <w:tc>
          <w:tcPr>
            <w:tcW w:w="71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</w:tc>
        <w:tc>
          <w:tcPr>
            <w:tcW w:w="1147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1E0F50" w:rsidP="001E0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</w:t>
            </w:r>
            <w:r w:rsidR="00E30898" w:rsidRPr="005E2D8A">
              <w:rPr>
                <w:sz w:val="20"/>
                <w:szCs w:val="20"/>
              </w:rPr>
              <w:t>Царств</w:t>
            </w:r>
            <w:r>
              <w:rPr>
                <w:sz w:val="20"/>
                <w:szCs w:val="20"/>
              </w:rPr>
              <w:t>а</w:t>
            </w:r>
            <w:r w:rsidR="00E30898" w:rsidRPr="005E2D8A">
              <w:rPr>
                <w:sz w:val="20"/>
                <w:szCs w:val="20"/>
              </w:rPr>
              <w:t xml:space="preserve"> гриб</w:t>
            </w:r>
            <w:r>
              <w:rPr>
                <w:sz w:val="20"/>
                <w:szCs w:val="20"/>
              </w:rPr>
              <w:t>ов, О</w:t>
            </w:r>
            <w:r w:rsidR="00E30898" w:rsidRPr="005E2D8A">
              <w:rPr>
                <w:sz w:val="20"/>
                <w:szCs w:val="20"/>
              </w:rPr>
              <w:t>собенности организации грибов, их роль в природе, жизни человека.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  <w:p w:rsidR="00E30898" w:rsidRPr="005E2D8A" w:rsidRDefault="00E30898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представителей царства грибов, особенности организации грибов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объяснить строение грибов Н: определять значимость грибов в жизни людей и жизни человека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8.</w:t>
            </w:r>
          </w:p>
        </w:tc>
        <w:tc>
          <w:tcPr>
            <w:tcW w:w="71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1147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E30898" w:rsidP="00D9217C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Настоящие грибы, особенности строения и жизнедеятельности.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="003D4785">
              <w:rPr>
                <w:sz w:val="20"/>
                <w:szCs w:val="20"/>
              </w:rPr>
              <w:t xml:space="preserve"> №1</w:t>
            </w:r>
            <w:r w:rsidRPr="005E2D8A">
              <w:rPr>
                <w:sz w:val="20"/>
                <w:szCs w:val="20"/>
              </w:rPr>
              <w:t xml:space="preserve"> «Строение плесневого гриба </w:t>
            </w:r>
            <w:proofErr w:type="spellStart"/>
            <w:r w:rsidRPr="005E2D8A">
              <w:rPr>
                <w:sz w:val="20"/>
                <w:szCs w:val="20"/>
              </w:rPr>
              <w:t>мукора</w:t>
            </w:r>
            <w:proofErr w:type="spellEnd"/>
            <w:r w:rsidRPr="005E2D8A">
              <w:rPr>
                <w:sz w:val="20"/>
                <w:szCs w:val="20"/>
              </w:rPr>
              <w:t xml:space="preserve">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 xml:space="preserve">. по Т. Б. 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proofErr w:type="gramStart"/>
            <w:r w:rsidRPr="005E2D8A">
              <w:rPr>
                <w:sz w:val="20"/>
                <w:szCs w:val="20"/>
              </w:rPr>
              <w:t>З</w:t>
            </w:r>
            <w:proofErr w:type="gramEnd"/>
            <w:r w:rsidRPr="005E2D8A">
              <w:rPr>
                <w:sz w:val="20"/>
                <w:szCs w:val="20"/>
              </w:rPr>
              <w:t>: о представителях отдела настоящие грибы</w:t>
            </w:r>
            <w:r>
              <w:rPr>
                <w:sz w:val="20"/>
                <w:szCs w:val="20"/>
              </w:rPr>
              <w:t xml:space="preserve">, </w:t>
            </w:r>
            <w:r w:rsidRPr="005E2D8A">
              <w:rPr>
                <w:sz w:val="20"/>
                <w:szCs w:val="20"/>
              </w:rPr>
              <w:t xml:space="preserve"> У: объяснить особенности строения настоящих грибов Н: сравнивать, анализировать</w:t>
            </w:r>
          </w:p>
        </w:tc>
      </w:tr>
      <w:tr w:rsidR="00DA3207" w:rsidRPr="005E2D8A" w:rsidTr="00DA3207">
        <w:tc>
          <w:tcPr>
            <w:tcW w:w="518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9.</w:t>
            </w:r>
          </w:p>
        </w:tc>
        <w:tc>
          <w:tcPr>
            <w:tcW w:w="71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</w:t>
            </w:r>
          </w:p>
        </w:tc>
        <w:tc>
          <w:tcPr>
            <w:tcW w:w="1147" w:type="dxa"/>
            <w:gridSpan w:val="6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30898" w:rsidRPr="005E2D8A" w:rsidRDefault="00D9217C" w:rsidP="00D9217C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Класс Базидиомицеты. Несовершенные грибы </w:t>
            </w:r>
          </w:p>
        </w:tc>
        <w:tc>
          <w:tcPr>
            <w:tcW w:w="851" w:type="dxa"/>
          </w:tcPr>
          <w:p w:rsidR="00E30898" w:rsidRPr="005E2D8A" w:rsidRDefault="00E30898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E30898" w:rsidRPr="005E2D8A" w:rsidRDefault="00E30898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представителей отдела лишайников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объяснить особенности строения Н: приводить примеры значимости лишайников в жизни животных</w:t>
            </w:r>
          </w:p>
        </w:tc>
      </w:tr>
      <w:tr w:rsidR="00DA3207" w:rsidRPr="005E2D8A" w:rsidTr="009F5981">
        <w:trPr>
          <w:trHeight w:val="703"/>
        </w:trPr>
        <w:tc>
          <w:tcPr>
            <w:tcW w:w="518" w:type="dxa"/>
          </w:tcPr>
          <w:p w:rsidR="00DA3207" w:rsidRPr="005E2D8A" w:rsidRDefault="00DA3207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711" w:type="dxa"/>
          </w:tcPr>
          <w:p w:rsidR="00DA3207" w:rsidRDefault="00DA3207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</w:p>
        </w:tc>
        <w:tc>
          <w:tcPr>
            <w:tcW w:w="1147" w:type="dxa"/>
            <w:gridSpan w:val="6"/>
          </w:tcPr>
          <w:p w:rsidR="00DA3207" w:rsidRPr="005E2D8A" w:rsidRDefault="00DA3207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DA3207" w:rsidRPr="005E2D8A" w:rsidRDefault="00DA3207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Лишайники.</w:t>
            </w:r>
          </w:p>
        </w:tc>
        <w:tc>
          <w:tcPr>
            <w:tcW w:w="851" w:type="dxa"/>
          </w:tcPr>
          <w:p w:rsidR="00DA3207" w:rsidRPr="005E2D8A" w:rsidRDefault="00DA3207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48" w:type="dxa"/>
            <w:gridSpan w:val="2"/>
          </w:tcPr>
          <w:p w:rsidR="00DA3207" w:rsidRPr="005E2D8A" w:rsidRDefault="00DA3207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 Вид: смешанный</w:t>
            </w:r>
          </w:p>
          <w:p w:rsidR="00DA3207" w:rsidRPr="005E2D8A" w:rsidRDefault="00DA3207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представителей царства растений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объяснить особенности строения Н: сравнивать с другими представителями (лишайниками)</w:t>
            </w:r>
          </w:p>
        </w:tc>
      </w:tr>
      <w:tr w:rsidR="00DA3207" w:rsidRPr="005E2D8A" w:rsidTr="006025DF">
        <w:tc>
          <w:tcPr>
            <w:tcW w:w="2376" w:type="dxa"/>
            <w:gridSpan w:val="8"/>
          </w:tcPr>
          <w:p w:rsidR="00DA3207" w:rsidRPr="005E2D8A" w:rsidRDefault="00DA3207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DA3207" w:rsidRPr="005E2D8A" w:rsidRDefault="00DA3207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Царство Растения</w:t>
            </w:r>
          </w:p>
        </w:tc>
        <w:tc>
          <w:tcPr>
            <w:tcW w:w="851" w:type="dxa"/>
          </w:tcPr>
          <w:p w:rsidR="00DA3207" w:rsidRPr="005E2D8A" w:rsidRDefault="00DA3207" w:rsidP="006B4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448" w:type="dxa"/>
            <w:gridSpan w:val="2"/>
          </w:tcPr>
          <w:p w:rsidR="00DA3207" w:rsidRPr="005E2D8A" w:rsidRDefault="00DA3207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E634C6" w:rsidRPr="005E2D8A" w:rsidRDefault="00E634C6" w:rsidP="00E63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</w:tc>
        <w:tc>
          <w:tcPr>
            <w:tcW w:w="1133" w:type="dxa"/>
            <w:gridSpan w:val="5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Общая характеристика Царства Растения.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 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: особенности Царства Растений. У: работать с учебником. Н: сравнивать, анализировать 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25" w:type="dxa"/>
            <w:gridSpan w:val="2"/>
          </w:tcPr>
          <w:p w:rsidR="00E634C6" w:rsidRDefault="00E634C6" w:rsidP="00E63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133" w:type="dxa"/>
            <w:gridSpan w:val="5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жизнедеятельности растений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 Вид: смешанный</w:t>
            </w:r>
          </w:p>
        </w:tc>
        <w:tc>
          <w:tcPr>
            <w:tcW w:w="4897" w:type="dxa"/>
          </w:tcPr>
          <w:p w:rsidR="00E634C6" w:rsidRPr="005E2D8A" w:rsidRDefault="00E634C6" w:rsidP="006025D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: особенности Царства Растений. У: работать с учебником. Н: сравнивать, анализировать 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Подцарство Низшие растения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  <w:r w:rsidR="003D4785">
              <w:rPr>
                <w:sz w:val="20"/>
                <w:szCs w:val="20"/>
              </w:rPr>
              <w:t>3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E634C6" w:rsidRPr="005E2D8A" w:rsidRDefault="003D4785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634C6">
              <w:rPr>
                <w:sz w:val="20"/>
                <w:szCs w:val="20"/>
              </w:rPr>
              <w:t>.10</w:t>
            </w:r>
          </w:p>
        </w:tc>
        <w:tc>
          <w:tcPr>
            <w:tcW w:w="1088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Общая характеристика.</w:t>
            </w:r>
            <w:r w:rsidR="003D4785">
              <w:rPr>
                <w:sz w:val="20"/>
                <w:szCs w:val="20"/>
              </w:rPr>
              <w:t xml:space="preserve"> Лабораторная  работа №2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 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proofErr w:type="gramStart"/>
            <w:r w:rsidRPr="005E2D8A">
              <w:rPr>
                <w:sz w:val="20"/>
                <w:szCs w:val="20"/>
              </w:rPr>
              <w:t>З</w:t>
            </w:r>
            <w:proofErr w:type="gramEnd"/>
            <w:r w:rsidRPr="005E2D8A">
              <w:rPr>
                <w:sz w:val="20"/>
                <w:szCs w:val="20"/>
              </w:rPr>
              <w:t>: особенности различных Н.Р. У: работать с учебником Н: определять основные этапы размножения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  <w:r w:rsidR="003D4785">
              <w:rPr>
                <w:sz w:val="20"/>
                <w:szCs w:val="20"/>
              </w:rPr>
              <w:t>4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E634C6" w:rsidRPr="005E2D8A" w:rsidRDefault="003D4785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634C6">
              <w:rPr>
                <w:sz w:val="20"/>
                <w:szCs w:val="20"/>
              </w:rPr>
              <w:t>.10</w:t>
            </w:r>
          </w:p>
        </w:tc>
        <w:tc>
          <w:tcPr>
            <w:tcW w:w="1088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3D4785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Разнообразие и значение водорослей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размножении и развития водорослей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работать с учебником Н: работать с дополнительными источниками информации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Подцарство Высшие растения</w:t>
            </w:r>
          </w:p>
        </w:tc>
        <w:tc>
          <w:tcPr>
            <w:tcW w:w="851" w:type="dxa"/>
          </w:tcPr>
          <w:p w:rsidR="00E634C6" w:rsidRPr="005E2D8A" w:rsidRDefault="00DA3207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3D47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4785">
              <w:rPr>
                <w:sz w:val="20"/>
                <w:szCs w:val="20"/>
              </w:rPr>
              <w:t>5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E634C6" w:rsidRPr="005E2D8A" w:rsidRDefault="003D4785" w:rsidP="003D4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E634C6">
              <w:rPr>
                <w:sz w:val="20"/>
                <w:szCs w:val="20"/>
              </w:rPr>
              <w:t>.10</w:t>
            </w:r>
          </w:p>
        </w:tc>
        <w:tc>
          <w:tcPr>
            <w:tcW w:w="1103" w:type="dxa"/>
            <w:gridSpan w:val="3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3D4785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634C6" w:rsidRPr="005E2D8A">
              <w:rPr>
                <w:sz w:val="20"/>
                <w:szCs w:val="20"/>
              </w:rPr>
              <w:t xml:space="preserve">бщая характеристика </w:t>
            </w:r>
            <w:proofErr w:type="spellStart"/>
            <w:r w:rsidR="00E634C6" w:rsidRPr="005E2D8A">
              <w:rPr>
                <w:sz w:val="20"/>
                <w:szCs w:val="20"/>
              </w:rPr>
              <w:t>подцарства</w:t>
            </w:r>
            <w:proofErr w:type="spellEnd"/>
            <w:r w:rsidR="00E634C6" w:rsidRPr="005E2D8A">
              <w:rPr>
                <w:sz w:val="20"/>
                <w:szCs w:val="20"/>
              </w:rPr>
              <w:t xml:space="preserve"> Высшие растения.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З: представителей </w:t>
            </w:r>
            <w:proofErr w:type="spellStart"/>
            <w:r w:rsidRPr="005E2D8A">
              <w:rPr>
                <w:sz w:val="20"/>
                <w:szCs w:val="20"/>
              </w:rPr>
              <w:t>подцарства</w:t>
            </w:r>
            <w:proofErr w:type="spellEnd"/>
            <w:r w:rsidRPr="005E2D8A">
              <w:rPr>
                <w:sz w:val="20"/>
                <w:szCs w:val="20"/>
              </w:rPr>
              <w:t xml:space="preserve"> Высшие растения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давать характеристику представителей Н: распознать В. Р. по рисункам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5C55DF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634C6"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E634C6" w:rsidRPr="005E2D8A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E634C6">
              <w:rPr>
                <w:sz w:val="20"/>
                <w:szCs w:val="20"/>
              </w:rPr>
              <w:t>.10</w:t>
            </w:r>
          </w:p>
        </w:tc>
        <w:tc>
          <w:tcPr>
            <w:tcW w:w="1103" w:type="dxa"/>
            <w:gridSpan w:val="3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Моховидные, особенности строения, жизнедеятельности.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="005C55DF">
              <w:rPr>
                <w:sz w:val="20"/>
                <w:szCs w:val="20"/>
              </w:rPr>
              <w:t xml:space="preserve"> №3 </w:t>
            </w:r>
            <w:r w:rsidRPr="005E2D8A">
              <w:rPr>
                <w:sz w:val="20"/>
                <w:szCs w:val="20"/>
              </w:rPr>
              <w:t xml:space="preserve"> «Изучение внешнего строения мхов».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Т. Б.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 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представителей отдела моховидные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давать характеристику </w:t>
            </w:r>
            <w:proofErr w:type="spellStart"/>
            <w:r w:rsidRPr="005E2D8A">
              <w:rPr>
                <w:sz w:val="20"/>
                <w:szCs w:val="20"/>
              </w:rPr>
              <w:t>эитх</w:t>
            </w:r>
            <w:proofErr w:type="spellEnd"/>
            <w:r w:rsidRPr="005E2D8A">
              <w:rPr>
                <w:sz w:val="20"/>
                <w:szCs w:val="20"/>
              </w:rPr>
              <w:t xml:space="preserve"> представителей Н: сравнивать, анализировать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5C55DF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  <w:r w:rsidR="005C55DF">
              <w:rPr>
                <w:sz w:val="20"/>
                <w:szCs w:val="20"/>
              </w:rPr>
              <w:t>7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E634C6" w:rsidRPr="005E2D8A" w:rsidRDefault="00E634C6" w:rsidP="005C5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C55D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1103" w:type="dxa"/>
            <w:gridSpan w:val="3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Плауновидные, особенности строения и жизнедеятельности, роль в природе.</w:t>
            </w:r>
            <w:r>
              <w:rPr>
                <w:sz w:val="20"/>
                <w:szCs w:val="20"/>
              </w:rPr>
              <w:t xml:space="preserve"> Отдел </w:t>
            </w:r>
            <w:proofErr w:type="gramStart"/>
            <w:r>
              <w:rPr>
                <w:sz w:val="20"/>
                <w:szCs w:val="20"/>
              </w:rPr>
              <w:t>Хвощевидные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представителей отдела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охарактеризовать этих представителей Н: сравнивать В.Р. и представителей Моховидные</w:t>
            </w:r>
          </w:p>
        </w:tc>
      </w:tr>
      <w:tr w:rsidR="00DA3207" w:rsidRPr="005E2D8A" w:rsidTr="00DA3207">
        <w:tc>
          <w:tcPr>
            <w:tcW w:w="518" w:type="dxa"/>
          </w:tcPr>
          <w:p w:rsidR="00E634C6" w:rsidRPr="005E2D8A" w:rsidRDefault="00E634C6" w:rsidP="005C5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C55D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E634C6" w:rsidRPr="005E2D8A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E634C6">
              <w:rPr>
                <w:sz w:val="20"/>
                <w:szCs w:val="20"/>
              </w:rPr>
              <w:t>.10</w:t>
            </w:r>
          </w:p>
        </w:tc>
        <w:tc>
          <w:tcPr>
            <w:tcW w:w="1103" w:type="dxa"/>
            <w:gridSpan w:val="3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34C6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Папоротниковидные, особенности строения и жизнедеятельности, роль в природе.</w:t>
            </w:r>
          </w:p>
          <w:p w:rsidR="00E634C6" w:rsidRPr="005E2D8A" w:rsidRDefault="005C55DF" w:rsidP="006B4F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Лаб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абота</w:t>
            </w:r>
            <w:proofErr w:type="spellEnd"/>
            <w:r>
              <w:rPr>
                <w:sz w:val="20"/>
                <w:szCs w:val="20"/>
              </w:rPr>
              <w:t xml:space="preserve"> №4</w:t>
            </w:r>
          </w:p>
        </w:tc>
        <w:tc>
          <w:tcPr>
            <w:tcW w:w="851" w:type="dxa"/>
          </w:tcPr>
          <w:p w:rsidR="00E634C6" w:rsidRPr="005E2D8A" w:rsidRDefault="00E634C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 Вид: смешанный</w:t>
            </w:r>
          </w:p>
        </w:tc>
        <w:tc>
          <w:tcPr>
            <w:tcW w:w="4897" w:type="dxa"/>
          </w:tcPr>
          <w:p w:rsidR="00E634C6" w:rsidRPr="005E2D8A" w:rsidRDefault="00E634C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организации, папоротниковидных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сравнивать Н: делать выводы о принадлежности представителей</w:t>
            </w:r>
          </w:p>
        </w:tc>
      </w:tr>
      <w:tr w:rsidR="00DA3207" w:rsidRPr="005E2D8A" w:rsidTr="00DA3207">
        <w:tc>
          <w:tcPr>
            <w:tcW w:w="518" w:type="dxa"/>
          </w:tcPr>
          <w:p w:rsidR="005C55DF" w:rsidRDefault="005C55DF" w:rsidP="005C5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755" w:type="dxa"/>
            <w:gridSpan w:val="4"/>
          </w:tcPr>
          <w:p w:rsidR="005C55DF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1103" w:type="dxa"/>
            <w:gridSpan w:val="3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Голосеменные, особенности строения и жизнедеятельности, роль в природе.</w:t>
            </w:r>
          </w:p>
        </w:tc>
        <w:tc>
          <w:tcPr>
            <w:tcW w:w="851" w:type="dxa"/>
          </w:tcPr>
          <w:p w:rsidR="005C55DF" w:rsidRPr="005E2D8A" w:rsidRDefault="005C55DF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изучение нового материала</w:t>
            </w:r>
          </w:p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 Вид: объяснительный</w:t>
            </w:r>
          </w:p>
        </w:tc>
        <w:tc>
          <w:tcPr>
            <w:tcW w:w="4897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голосеменных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сравнивать, делать выводы Н: работать с книгой</w:t>
            </w:r>
          </w:p>
        </w:tc>
      </w:tr>
      <w:tr w:rsidR="00DA3207" w:rsidRPr="005E2D8A" w:rsidTr="00DA3207">
        <w:tc>
          <w:tcPr>
            <w:tcW w:w="518" w:type="dxa"/>
          </w:tcPr>
          <w:p w:rsidR="005C55DF" w:rsidRPr="005E2D8A" w:rsidRDefault="005C55DF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1103" w:type="dxa"/>
            <w:gridSpan w:val="3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Многообразие Голосеменных, их роль в природе и их практическое значение.</w:t>
            </w:r>
          </w:p>
        </w:tc>
        <w:tc>
          <w:tcPr>
            <w:tcW w:w="851" w:type="dxa"/>
          </w:tcPr>
          <w:p w:rsidR="005C55DF" w:rsidRPr="005E2D8A" w:rsidRDefault="005C55DF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C55DF" w:rsidRPr="005E2D8A" w:rsidRDefault="005C55DF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5C55DF" w:rsidRPr="005E2D8A" w:rsidRDefault="005C55DF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голосеменных растений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работать с текстом учебника Н: обобщать, анализировать</w:t>
            </w:r>
          </w:p>
        </w:tc>
      </w:tr>
      <w:tr w:rsidR="00DA3207" w:rsidRPr="005E2D8A" w:rsidTr="00DA3207">
        <w:tc>
          <w:tcPr>
            <w:tcW w:w="518" w:type="dxa"/>
          </w:tcPr>
          <w:p w:rsidR="005C55DF" w:rsidRPr="005E2D8A" w:rsidRDefault="005C55DF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</w:tc>
        <w:tc>
          <w:tcPr>
            <w:tcW w:w="1103" w:type="dxa"/>
            <w:gridSpan w:val="3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Отдел Покрытосеменные, особенности строения и жизнедеятельности, роль в природе.</w:t>
            </w:r>
            <w:r>
              <w:rPr>
                <w:sz w:val="20"/>
                <w:szCs w:val="20"/>
              </w:rPr>
              <w:t xml:space="preserve"> Лабораторная работа №4</w:t>
            </w:r>
          </w:p>
        </w:tc>
        <w:tc>
          <w:tcPr>
            <w:tcW w:w="851" w:type="dxa"/>
          </w:tcPr>
          <w:p w:rsidR="005C55DF" w:rsidRPr="005E2D8A" w:rsidRDefault="005C55DF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C55DF" w:rsidRPr="005E2D8A" w:rsidRDefault="005C55DF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5C55DF" w:rsidRPr="005E2D8A" w:rsidRDefault="005C55DF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 особенностях строения покрытосеменных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сравнивать с другими представителями Н: обобщать, анализировать</w:t>
            </w:r>
          </w:p>
        </w:tc>
      </w:tr>
      <w:tr w:rsidR="00DA3207" w:rsidRPr="005E2D8A" w:rsidTr="00DA3207">
        <w:tc>
          <w:tcPr>
            <w:tcW w:w="518" w:type="dxa"/>
          </w:tcPr>
          <w:p w:rsidR="005C55DF" w:rsidRPr="005E2D8A" w:rsidRDefault="005C55DF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1103" w:type="dxa"/>
            <w:gridSpan w:val="3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Размножение Покрытосеменных растений. Класс </w:t>
            </w:r>
            <w:proofErr w:type="gramStart"/>
            <w:r w:rsidRPr="005E2D8A">
              <w:rPr>
                <w:sz w:val="20"/>
                <w:szCs w:val="20"/>
              </w:rPr>
              <w:t>Двудольные</w:t>
            </w:r>
            <w:proofErr w:type="gramEnd"/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C55DF" w:rsidRPr="005E2D8A" w:rsidRDefault="005C55DF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C55DF" w:rsidRPr="005E2D8A" w:rsidRDefault="005C55DF" w:rsidP="005C5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5C55DF" w:rsidRPr="005E2D8A" w:rsidRDefault="005C55DF" w:rsidP="005C5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типах размножения покрытосеменных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работать с рисунками в учебнике Н: описывать типы размножений</w:t>
            </w:r>
          </w:p>
        </w:tc>
      </w:tr>
      <w:tr w:rsidR="00DA3207" w:rsidRPr="005E2D8A" w:rsidTr="00DA3207">
        <w:tc>
          <w:tcPr>
            <w:tcW w:w="518" w:type="dxa"/>
          </w:tcPr>
          <w:p w:rsidR="005C55DF" w:rsidRPr="005E2D8A" w:rsidRDefault="005C55DF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1103" w:type="dxa"/>
            <w:gridSpan w:val="3"/>
          </w:tcPr>
          <w:p w:rsidR="005C55DF" w:rsidRPr="005E2D8A" w:rsidRDefault="005C55DF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Двудольные, характерные особенности растений семейства Розоцветных. Л\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«Определение растений </w:t>
            </w:r>
            <w:r w:rsidRPr="005E2D8A">
              <w:rPr>
                <w:sz w:val="20"/>
                <w:szCs w:val="20"/>
              </w:rPr>
              <w:lastRenderedPageBreak/>
              <w:t xml:space="preserve">семейства Розоцветных».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 xml:space="preserve">. по </w:t>
            </w:r>
            <w:proofErr w:type="gramStart"/>
            <w:r w:rsidRPr="005E2D8A">
              <w:rPr>
                <w:sz w:val="20"/>
                <w:szCs w:val="20"/>
              </w:rPr>
              <w:t>т\б</w:t>
            </w:r>
            <w:proofErr w:type="gramEnd"/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C55DF" w:rsidRPr="005E2D8A" w:rsidRDefault="005C55DF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</w:tcPr>
          <w:p w:rsidR="005C55DF" w:rsidRPr="005E2D8A" w:rsidRDefault="005C55DF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5C55DF" w:rsidRPr="005E2D8A" w:rsidRDefault="005C55DF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5C55DF" w:rsidRPr="005E2D8A" w:rsidRDefault="005C55DF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растений класса двудольных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определять растения семейства Розоцветных Н: сравнивать с другими представителями царства </w:t>
            </w:r>
            <w:r w:rsidRPr="005E2D8A">
              <w:rPr>
                <w:sz w:val="20"/>
                <w:szCs w:val="20"/>
              </w:rPr>
              <w:lastRenderedPageBreak/>
              <w:t>высшие растения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1103" w:type="dxa"/>
            <w:gridSpan w:val="3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Характерные особенности растений семейства крестоцветных и паслёновых.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 особенностях строения растений Крестоцветных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изучать, сравнивать растения и обосновать их принадлежность Н: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Однодольные растения, характерные признаки растений</w:t>
            </w:r>
            <w:proofErr w:type="gramStart"/>
            <w:r w:rsidRPr="005E2D8A">
              <w:rPr>
                <w:sz w:val="20"/>
                <w:szCs w:val="20"/>
              </w:rPr>
              <w:t xml:space="preserve"> ,</w:t>
            </w:r>
            <w:proofErr w:type="gramEnd"/>
            <w:r w:rsidRPr="005E2D8A">
              <w:rPr>
                <w:sz w:val="20"/>
                <w:szCs w:val="20"/>
              </w:rPr>
              <w:t xml:space="preserve"> семейства Злаковых. Л\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«Определение растений семейства Розоцветных».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 xml:space="preserve">. по </w:t>
            </w:r>
            <w:proofErr w:type="gramStart"/>
            <w:r w:rsidRPr="005E2D8A">
              <w:rPr>
                <w:sz w:val="20"/>
                <w:szCs w:val="20"/>
              </w:rPr>
              <w:t>т\б</w:t>
            </w:r>
            <w:proofErr w:type="gramEnd"/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 особенностях строения однодольных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определять растения семейства Злаковых Н: обосновать их принадлежность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Однодольные растения, характерные признаки растений, семейства Лилейных.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proofErr w:type="gramStart"/>
            <w:r w:rsidRPr="005E2D8A">
              <w:rPr>
                <w:sz w:val="20"/>
                <w:szCs w:val="20"/>
              </w:rPr>
              <w:t>З</w:t>
            </w:r>
            <w:proofErr w:type="gramEnd"/>
            <w:r w:rsidRPr="005E2D8A">
              <w:rPr>
                <w:sz w:val="20"/>
                <w:szCs w:val="20"/>
              </w:rPr>
              <w:t xml:space="preserve">: особенности строения </w:t>
            </w:r>
            <w:proofErr w:type="spellStart"/>
            <w:r w:rsidRPr="005E2D8A">
              <w:rPr>
                <w:sz w:val="20"/>
                <w:szCs w:val="20"/>
              </w:rPr>
              <w:t>кл</w:t>
            </w:r>
            <w:proofErr w:type="spellEnd"/>
            <w:r w:rsidRPr="005E2D8A">
              <w:rPr>
                <w:sz w:val="20"/>
                <w:szCs w:val="20"/>
              </w:rPr>
              <w:t>. Однодольные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определять растения семейства Лилейных Н: обосновать их принадлежность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916931" w:rsidRDefault="00335536" w:rsidP="006025DF">
            <w:pPr>
              <w:rPr>
                <w:b/>
                <w:sz w:val="20"/>
                <w:szCs w:val="20"/>
              </w:rPr>
            </w:pPr>
            <w:r w:rsidRPr="00916931">
              <w:rPr>
                <w:b/>
                <w:sz w:val="20"/>
                <w:szCs w:val="20"/>
              </w:rPr>
              <w:t>ПОУ по теме: «Прокариоты, грибы, растения».</w:t>
            </w:r>
          </w:p>
          <w:p w:rsidR="00916931" w:rsidRPr="00916931" w:rsidRDefault="00916931" w:rsidP="006025DF">
            <w:pPr>
              <w:rPr>
                <w:b/>
                <w:sz w:val="20"/>
                <w:szCs w:val="20"/>
              </w:rPr>
            </w:pPr>
            <w:r w:rsidRPr="00916931">
              <w:rPr>
                <w:b/>
                <w:sz w:val="20"/>
                <w:szCs w:val="20"/>
              </w:rPr>
              <w:t>Контрольный тест №1 «Прокариоты, грибы, растения».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обобщение и систематизация </w:t>
            </w:r>
          </w:p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см. работа</w:t>
            </w:r>
          </w:p>
        </w:tc>
        <w:tc>
          <w:tcPr>
            <w:tcW w:w="4897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обобщение и систематизация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проверка </w:t>
            </w:r>
            <w:proofErr w:type="spellStart"/>
            <w:r w:rsidRPr="005E2D8A">
              <w:rPr>
                <w:sz w:val="20"/>
                <w:szCs w:val="20"/>
              </w:rPr>
              <w:t>ЗУНов</w:t>
            </w:r>
            <w:proofErr w:type="spellEnd"/>
            <w:r w:rsidRPr="005E2D8A">
              <w:rPr>
                <w:sz w:val="20"/>
                <w:szCs w:val="20"/>
              </w:rPr>
              <w:t xml:space="preserve"> Н: работать с индивидуальными заданиями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Царство Животные</w:t>
            </w:r>
          </w:p>
        </w:tc>
        <w:tc>
          <w:tcPr>
            <w:tcW w:w="851" w:type="dxa"/>
          </w:tcPr>
          <w:p w:rsidR="00335536" w:rsidRPr="005E2D8A" w:rsidRDefault="00DA3207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rPr>
          <w:trHeight w:val="633"/>
        </w:trPr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1147" w:type="dxa"/>
            <w:gridSpan w:val="6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Общая характеристика Царства Животных.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изучение нового материала</w:t>
            </w:r>
          </w:p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внешнего вида животных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узнавать изученные виды на таблицах, рисунках Н: применять свои знания на практике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6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Подцарство Одноклеточные Животные.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1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</w:tc>
        <w:tc>
          <w:tcPr>
            <w:tcW w:w="1147" w:type="dxa"/>
            <w:gridSpan w:val="6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организации одноклеточных, их классификация.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«Строение инфузории – туфельки».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ТБ.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одноклеточных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объяснить роль одноклеточных в жизни организмов Н: соотносить организмов к той или иной группе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1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1147" w:type="dxa"/>
            <w:gridSpan w:val="6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Многообразие одноклеточных их значение в биоценозах и жизни человека.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комбинированный 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одноклеточных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конкретизировать понятия Н: обосновывать принадлежность одноклеточных определённому типу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Default="00335536" w:rsidP="00602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jc w:val="center"/>
              <w:rPr>
                <w:b/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Подцарство Многоклеточные Животные</w:t>
            </w:r>
          </w:p>
        </w:tc>
        <w:tc>
          <w:tcPr>
            <w:tcW w:w="851" w:type="dxa"/>
          </w:tcPr>
          <w:p w:rsidR="00335536" w:rsidRPr="005E2D8A" w:rsidRDefault="00DA3207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025DF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Особенности организации </w:t>
            </w:r>
            <w:proofErr w:type="gramStart"/>
            <w:r w:rsidRPr="005E2D8A">
              <w:rPr>
                <w:sz w:val="20"/>
                <w:szCs w:val="20"/>
              </w:rPr>
              <w:t>многоклеточных</w:t>
            </w:r>
            <w:proofErr w:type="gramEnd"/>
            <w:r w:rsidRPr="005E2D8A">
              <w:rPr>
                <w:sz w:val="20"/>
                <w:szCs w:val="20"/>
              </w:rPr>
              <w:t>. Губки как примитивные многоклеточные.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расширять знания о животных, изучить организацию многоклеточных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конкретизировать основные понятия темы н: объяснять особенности  организации губок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25" w:type="dxa"/>
            <w:gridSpan w:val="2"/>
          </w:tcPr>
          <w:p w:rsidR="00335536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916931" w:rsidRDefault="00335536" w:rsidP="00335536">
            <w:pPr>
              <w:rPr>
                <w:b/>
                <w:sz w:val="20"/>
                <w:szCs w:val="20"/>
              </w:rPr>
            </w:pPr>
            <w:r w:rsidRPr="00916931">
              <w:rPr>
                <w:b/>
                <w:sz w:val="20"/>
                <w:szCs w:val="20"/>
              </w:rPr>
              <w:t>Контрольный тест №2 «Подцарство Одноклеточные», «Подцарство Многоклеточные Животные»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обобщение и систематизация </w:t>
            </w:r>
          </w:p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см. работа</w:t>
            </w:r>
          </w:p>
        </w:tc>
        <w:tc>
          <w:tcPr>
            <w:tcW w:w="4897" w:type="dxa"/>
          </w:tcPr>
          <w:p w:rsidR="00335536" w:rsidRPr="005E2D8A" w:rsidRDefault="00335536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обобщение и систематизация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проверка </w:t>
            </w:r>
            <w:proofErr w:type="spellStart"/>
            <w:r w:rsidRPr="005E2D8A">
              <w:rPr>
                <w:sz w:val="20"/>
                <w:szCs w:val="20"/>
              </w:rPr>
              <w:t>ЗУНов</w:t>
            </w:r>
            <w:proofErr w:type="spellEnd"/>
            <w:r w:rsidRPr="005E2D8A">
              <w:rPr>
                <w:sz w:val="20"/>
                <w:szCs w:val="20"/>
              </w:rPr>
              <w:t xml:space="preserve"> Н: работать с индивидуальными заданиями</w:t>
            </w:r>
          </w:p>
        </w:tc>
      </w:tr>
      <w:tr w:rsidR="00335536" w:rsidRPr="005E2D8A" w:rsidTr="00DA3207">
        <w:trPr>
          <w:trHeight w:val="1150"/>
        </w:trPr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Особенности организации </w:t>
            </w:r>
            <w:proofErr w:type="gramStart"/>
            <w:r w:rsidRPr="005E2D8A">
              <w:rPr>
                <w:sz w:val="20"/>
                <w:szCs w:val="20"/>
              </w:rPr>
              <w:t>Кишечнополостных</w:t>
            </w:r>
            <w:proofErr w:type="gramEnd"/>
            <w:r w:rsidRPr="005E2D8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</w:tcPr>
          <w:p w:rsidR="00335536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среды обитания, строение, жизнедеятельность кишечнополостных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изученные объекты по таблицам Н: сравнивать особенности одноклеточных и многоклеточных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gridSpan w:val="2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1133" w:type="dxa"/>
            <w:gridSpan w:val="5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Многообразие </w:t>
            </w:r>
            <w:proofErr w:type="gramStart"/>
            <w:r w:rsidRPr="005E2D8A">
              <w:rPr>
                <w:sz w:val="20"/>
                <w:szCs w:val="20"/>
              </w:rPr>
              <w:t>кишечнополостных</w:t>
            </w:r>
            <w:proofErr w:type="gramEnd"/>
            <w:r w:rsidRPr="005E2D8A">
              <w:rPr>
                <w:sz w:val="20"/>
                <w:szCs w:val="20"/>
              </w:rPr>
              <w:t>, значение в природе, в жизни человека.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многообразие кишечнополостных, класс сцифоидные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распознавать кишечнополостных на таблицах Н: обосновывать особенности организации кишечнополостных 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</w:tc>
        <w:tc>
          <w:tcPr>
            <w:tcW w:w="1103" w:type="dxa"/>
            <w:gridSpan w:val="3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организации плоских червей.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lastRenderedPageBreak/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lastRenderedPageBreak/>
              <w:t xml:space="preserve">З: особенности строения, жизнедеятельности плоских </w:t>
            </w:r>
            <w:r w:rsidRPr="005E2D8A">
              <w:rPr>
                <w:sz w:val="20"/>
                <w:szCs w:val="20"/>
              </w:rPr>
              <w:lastRenderedPageBreak/>
              <w:t>червей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rPr>
          <w:trHeight w:val="987"/>
        </w:trPr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335536" w:rsidRPr="005E2D8A" w:rsidRDefault="00905204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1103" w:type="dxa"/>
            <w:gridSpan w:val="3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Плоские черви – паразиты.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видеосалон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паразитических червей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755" w:type="dxa"/>
            <w:gridSpan w:val="4"/>
          </w:tcPr>
          <w:p w:rsidR="00335536" w:rsidRPr="005E2D8A" w:rsidRDefault="00905204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</w:tc>
        <w:tc>
          <w:tcPr>
            <w:tcW w:w="1103" w:type="dxa"/>
            <w:gridSpan w:val="3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 круглые черви особенности их организации.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круглых червей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55" w:type="dxa"/>
            <w:gridSpan w:val="4"/>
          </w:tcPr>
          <w:p w:rsidR="00335536" w:rsidRPr="005E2D8A" w:rsidRDefault="00905204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1103" w:type="dxa"/>
            <w:gridSpan w:val="3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строения и жизнедеятельности кольчатых червей.</w:t>
            </w:r>
          </w:p>
        </w:tc>
        <w:tc>
          <w:tcPr>
            <w:tcW w:w="851" w:type="dxa"/>
          </w:tcPr>
          <w:p w:rsidR="00335536" w:rsidRPr="005E2D8A" w:rsidRDefault="00335536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335536" w:rsidRPr="005E2D8A" w:rsidRDefault="00335536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335536" w:rsidRPr="005E2D8A" w:rsidRDefault="00335536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кольчатых червей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905204" w:rsidRPr="005E2D8A" w:rsidTr="00DA3207">
        <w:tc>
          <w:tcPr>
            <w:tcW w:w="518" w:type="dxa"/>
            <w:vMerge w:val="restart"/>
          </w:tcPr>
          <w:p w:rsidR="00905204" w:rsidRPr="005E2D8A" w:rsidRDefault="00905204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5E2D8A">
              <w:rPr>
                <w:sz w:val="20"/>
                <w:szCs w:val="20"/>
              </w:rPr>
              <w:t>.</w:t>
            </w:r>
          </w:p>
          <w:p w:rsidR="00905204" w:rsidRPr="005E2D8A" w:rsidRDefault="00905204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5"/>
            <w:tcBorders>
              <w:bottom w:val="nil"/>
            </w:tcBorders>
          </w:tcPr>
          <w:p w:rsidR="00905204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</w:t>
            </w:r>
          </w:p>
        </w:tc>
        <w:tc>
          <w:tcPr>
            <w:tcW w:w="1097" w:type="dxa"/>
            <w:gridSpan w:val="2"/>
            <w:tcBorders>
              <w:bottom w:val="nil"/>
            </w:tcBorders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Многообразие кольчатых червей. Классы: Многощетинковые и Малощетинковые.</w:t>
            </w:r>
          </w:p>
        </w:tc>
        <w:tc>
          <w:tcPr>
            <w:tcW w:w="851" w:type="dxa"/>
            <w:vMerge w:val="restart"/>
          </w:tcPr>
          <w:p w:rsidR="00905204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vMerge w:val="restart"/>
          </w:tcPr>
          <w:p w:rsidR="00905204" w:rsidRPr="005E2D8A" w:rsidRDefault="00905204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05204" w:rsidRPr="005E2D8A" w:rsidRDefault="00905204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  <w:vMerge w:val="restart"/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кольчатых червей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Н: работать с дополнительными источниками информации</w:t>
            </w:r>
          </w:p>
        </w:tc>
      </w:tr>
      <w:tr w:rsidR="00905204" w:rsidRPr="005E2D8A" w:rsidTr="00DA3207">
        <w:tc>
          <w:tcPr>
            <w:tcW w:w="518" w:type="dxa"/>
            <w:vMerge/>
          </w:tcPr>
          <w:p w:rsidR="00905204" w:rsidRPr="005E2D8A" w:rsidRDefault="00905204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6"/>
            <w:tcBorders>
              <w:top w:val="nil"/>
            </w:tcBorders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</w:tcBorders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5204" w:rsidRPr="005E2D8A" w:rsidRDefault="00905204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05204" w:rsidRPr="005E2D8A" w:rsidRDefault="00905204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  <w:vMerge/>
          </w:tcPr>
          <w:p w:rsidR="00905204" w:rsidRPr="005E2D8A" w:rsidRDefault="00905204" w:rsidP="006B4FAE">
            <w:pPr>
              <w:rPr>
                <w:sz w:val="20"/>
                <w:szCs w:val="20"/>
              </w:rPr>
            </w:pPr>
          </w:p>
        </w:tc>
      </w:tr>
      <w:tr w:rsidR="00916931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  <w:tcBorders>
              <w:top w:val="nil"/>
            </w:tcBorders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</w:t>
            </w:r>
          </w:p>
        </w:tc>
        <w:tc>
          <w:tcPr>
            <w:tcW w:w="1088" w:type="dxa"/>
            <w:tcBorders>
              <w:top w:val="nil"/>
            </w:tcBorders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916931" w:rsidRDefault="00916931" w:rsidP="006B4FAE">
            <w:pPr>
              <w:rPr>
                <w:b/>
                <w:sz w:val="20"/>
                <w:szCs w:val="20"/>
              </w:rPr>
            </w:pPr>
            <w:r w:rsidRPr="00916931">
              <w:rPr>
                <w:b/>
                <w:sz w:val="20"/>
                <w:szCs w:val="20"/>
              </w:rPr>
              <w:t xml:space="preserve">Контрольный тест </w:t>
            </w:r>
            <w:r>
              <w:rPr>
                <w:b/>
                <w:sz w:val="20"/>
                <w:szCs w:val="20"/>
              </w:rPr>
              <w:t xml:space="preserve"> №3 </w:t>
            </w:r>
            <w:r w:rsidRPr="00916931">
              <w:rPr>
                <w:b/>
                <w:sz w:val="20"/>
                <w:szCs w:val="20"/>
              </w:rPr>
              <w:t xml:space="preserve">«Кишечнополостные», </w:t>
            </w:r>
          </w:p>
          <w:p w:rsidR="00916931" w:rsidRPr="00916931" w:rsidRDefault="00916931" w:rsidP="006B4FAE">
            <w:pPr>
              <w:rPr>
                <w:b/>
                <w:sz w:val="20"/>
                <w:szCs w:val="20"/>
              </w:rPr>
            </w:pPr>
            <w:r w:rsidRPr="00916931">
              <w:rPr>
                <w:b/>
                <w:sz w:val="20"/>
                <w:szCs w:val="20"/>
              </w:rPr>
              <w:t>« Плоские, Круглые, Кольчатые черви»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обобщение и систематизация </w:t>
            </w:r>
          </w:p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см. работа</w:t>
            </w:r>
          </w:p>
        </w:tc>
        <w:tc>
          <w:tcPr>
            <w:tcW w:w="4897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обобщение и систематизация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проверка </w:t>
            </w:r>
            <w:proofErr w:type="spellStart"/>
            <w:r w:rsidRPr="005E2D8A">
              <w:rPr>
                <w:sz w:val="20"/>
                <w:szCs w:val="20"/>
              </w:rPr>
              <w:t>ЗУНов</w:t>
            </w:r>
            <w:proofErr w:type="spellEnd"/>
            <w:r w:rsidRPr="005E2D8A">
              <w:rPr>
                <w:sz w:val="20"/>
                <w:szCs w:val="20"/>
              </w:rPr>
              <w:t xml:space="preserve"> Н: работать с индивидуальными заданиями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организации моллюсков.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«Внешнее строение моллюсков». </w:t>
            </w:r>
            <w:proofErr w:type="spellStart"/>
            <w:r w:rsidRPr="005E2D8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</w:t>
            </w:r>
            <w:r w:rsidRPr="005E2D8A">
              <w:rPr>
                <w:sz w:val="20"/>
                <w:szCs w:val="20"/>
              </w:rPr>
              <w:t>стр</w:t>
            </w:r>
            <w:proofErr w:type="spellEnd"/>
            <w:r w:rsidRPr="005E2D8A">
              <w:rPr>
                <w:sz w:val="20"/>
                <w:szCs w:val="20"/>
              </w:rPr>
              <w:t>. по ТБ.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моллюсков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Значение и многообразие моллюсков.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моллюсков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Н: работать с дополнительными источниками информации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Особенности строения и жизнедеятельности членистоногих. Класс </w:t>
            </w:r>
            <w:proofErr w:type="gramStart"/>
            <w:r w:rsidRPr="005E2D8A">
              <w:rPr>
                <w:sz w:val="20"/>
                <w:szCs w:val="20"/>
              </w:rPr>
              <w:t>Ракообразные</w:t>
            </w:r>
            <w:proofErr w:type="gramEnd"/>
            <w:r w:rsidRPr="005E2D8A">
              <w:rPr>
                <w:sz w:val="20"/>
                <w:szCs w:val="20"/>
              </w:rPr>
              <w:t>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«Внешнее строение речного рака».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ТБ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членистоногих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Многообразие Ракообразных, их роль в природе.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ракообразных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Паукообразные, особенности строения и жизнедеятельности.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паукообразных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Многообразие Паукообразных, их роль в природе.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паукообразных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Насекомые, особенности строения и жизнедеятельности.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«Внешнее строение насекомых».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ТБ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насекомых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Размножение и развитие насекомых.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размножения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объяснить особенности размножения Н: работать с дополнительными источниками информации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Многообразие насекомых, их роль в природе </w:t>
            </w:r>
            <w:r w:rsidRPr="005E2D8A">
              <w:rPr>
                <w:sz w:val="20"/>
                <w:szCs w:val="20"/>
              </w:rPr>
              <w:lastRenderedPageBreak/>
              <w:t>и их практическое значение.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lastRenderedPageBreak/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lastRenderedPageBreak/>
              <w:t xml:space="preserve">З: особенности строения, жизнедеятельности </w:t>
            </w:r>
            <w:r w:rsidRPr="005E2D8A">
              <w:rPr>
                <w:sz w:val="20"/>
                <w:szCs w:val="20"/>
              </w:rPr>
              <w:lastRenderedPageBreak/>
              <w:t>насекомых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строения и жизнедеятельности иглокожих, их многообразие и роль в природе.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иглокожих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1088" w:type="dxa"/>
          </w:tcPr>
          <w:p w:rsidR="00916931" w:rsidRPr="00916931" w:rsidRDefault="00916931" w:rsidP="006025DF">
            <w:pPr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916931" w:rsidRDefault="00916931" w:rsidP="00602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Контрольный тест №4  «Тип Моллюски», «</w:t>
            </w:r>
            <w:r w:rsidR="0063307B">
              <w:rPr>
                <w:b/>
                <w:sz w:val="20"/>
                <w:szCs w:val="20"/>
              </w:rPr>
              <w:t>Тип Членистоногие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обобщение и систематизация </w:t>
            </w:r>
          </w:p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см. работа</w:t>
            </w:r>
          </w:p>
        </w:tc>
        <w:tc>
          <w:tcPr>
            <w:tcW w:w="4897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обобщение и систематизация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проверка </w:t>
            </w:r>
            <w:proofErr w:type="spellStart"/>
            <w:r w:rsidRPr="005E2D8A">
              <w:rPr>
                <w:sz w:val="20"/>
                <w:szCs w:val="20"/>
              </w:rPr>
              <w:t>ЗУНов</w:t>
            </w:r>
            <w:proofErr w:type="spellEnd"/>
            <w:r w:rsidRPr="005E2D8A">
              <w:rPr>
                <w:sz w:val="20"/>
                <w:szCs w:val="20"/>
              </w:rPr>
              <w:t xml:space="preserve"> Н: работать с индивидуальными заданиями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1088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строения и жизнедеятельности Хордовых, их многообразие и роль в природе. Бесчерепные животные.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хордовых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Подтип Позвоночные. Рыбы - водные позвоночные животные.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рыб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770" w:type="dxa"/>
            <w:gridSpan w:val="6"/>
          </w:tcPr>
          <w:p w:rsidR="00916931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Основные группы рыб, их роль в природе и жизнедеятельности человека.</w:t>
            </w:r>
            <w:r>
              <w:rPr>
                <w:sz w:val="20"/>
                <w:szCs w:val="20"/>
              </w:rPr>
              <w:t xml:space="preserve"> </w:t>
            </w:r>
          </w:p>
          <w:p w:rsidR="00916931" w:rsidRPr="005E2D8A" w:rsidRDefault="00916931" w:rsidP="006025D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025DF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025DF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водных позвоночных, их классификация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узнавать изученных хордовых Н: объяснить особенности строения связанное со средой обитания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Земноводные, особенности строения, жизнедеятельности как примитивных наземных позвоночных.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«Внутреннее строение земноводного».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ТБ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 связанные с жизнедеятельностью на суши и размножению в воде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наблюдать, выявлять черты приспособлений к среде обитания Н: обобщать, сравнивать, анализировать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Пресмыкающиеся, особенности строения, жизнедеятельности как первых настоящих позвоночных.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объяснительный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пресмыкающихся, как  первых настоящих земноводных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на таблицах Н: применять свои знания на практике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Многообразие Пресмыкающихся, их роль в природе и практическое значение.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 многообразии пресмыкающихся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Н: работать с дополнительными источниками информации, выявлять черты приспособленности организмов к среде обитания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Птиц, особенности организации и жизнедеятельности как высокоорганизованных позвоночных.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актуализация ранее усвоенных знаний</w:t>
            </w:r>
          </w:p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птиц как высокоорганизованных организмов</w:t>
            </w:r>
            <w:proofErr w:type="gramStart"/>
            <w:r w:rsidRPr="005E2D8A">
              <w:rPr>
                <w:sz w:val="20"/>
                <w:szCs w:val="20"/>
              </w:rPr>
              <w:t xml:space="preserve"> 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на таблицах Н: применять свои знания на практике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Особенности организации птиц, связанные с полётом. 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«Особенности внешнего строения птиц в связи с образом жизни».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ТБ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усложнения организации птиц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выделить главные черты усложнений Н: сравнивать черты приспособлений с представителями других классов</w:t>
            </w:r>
          </w:p>
        </w:tc>
      </w:tr>
      <w:tr w:rsidR="00DA3207" w:rsidRPr="005E2D8A" w:rsidTr="00DA3207">
        <w:trPr>
          <w:trHeight w:val="835"/>
        </w:trPr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Pr="005E2D8A">
              <w:rPr>
                <w:sz w:val="20"/>
                <w:szCs w:val="20"/>
              </w:rPr>
              <w:t>.</w:t>
            </w:r>
          </w:p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6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Экологические группы птиц, их роль в жизни человека.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строения, жизнедеятельности птиц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 по таблицам Н: сравнивать, обобщать</w:t>
            </w:r>
          </w:p>
        </w:tc>
      </w:tr>
      <w:tr w:rsidR="00DB54D6" w:rsidRPr="005E2D8A" w:rsidTr="00DA3207">
        <w:trPr>
          <w:trHeight w:val="835"/>
        </w:trPr>
        <w:tc>
          <w:tcPr>
            <w:tcW w:w="518" w:type="dxa"/>
          </w:tcPr>
          <w:p w:rsidR="00DB54D6" w:rsidRDefault="00DB54D6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6"/>
          </w:tcPr>
          <w:p w:rsidR="00DB54D6" w:rsidRDefault="00DB54D6" w:rsidP="006B4FAE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DB54D6" w:rsidRPr="005E2D8A" w:rsidRDefault="00DB54D6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DB54D6" w:rsidRPr="005E2D8A" w:rsidRDefault="00DB54D6" w:rsidP="006B4F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B54D6" w:rsidRPr="005E2D8A" w:rsidRDefault="00DB54D6" w:rsidP="006B4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B54D6" w:rsidRPr="005E2D8A" w:rsidRDefault="00DB54D6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DB54D6" w:rsidRPr="005E2D8A" w:rsidRDefault="00DB54D6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63307B" w:rsidRDefault="0063307B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5E2D8A">
              <w:rPr>
                <w:sz w:val="20"/>
                <w:szCs w:val="20"/>
              </w:rPr>
              <w:t>.</w:t>
            </w:r>
          </w:p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6"/>
          </w:tcPr>
          <w:p w:rsidR="00916931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  <w:p w:rsidR="0063307B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</w:tc>
        <w:tc>
          <w:tcPr>
            <w:tcW w:w="1088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Класс Млекопитающие, особенности строения, жизнедеятельности как высокоорганизованных позвоночных.</w:t>
            </w:r>
          </w:p>
          <w:p w:rsidR="00916931" w:rsidRPr="005E2D8A" w:rsidRDefault="00916931" w:rsidP="006B4FAE">
            <w:pPr>
              <w:rPr>
                <w:sz w:val="20"/>
                <w:szCs w:val="20"/>
              </w:rPr>
            </w:pPr>
            <w:proofErr w:type="gramStart"/>
            <w:r w:rsidRPr="005E2D8A">
              <w:rPr>
                <w:sz w:val="20"/>
                <w:szCs w:val="20"/>
              </w:rPr>
              <w:t>П</w:t>
            </w:r>
            <w:proofErr w:type="gramEnd"/>
            <w:r w:rsidRPr="005E2D8A">
              <w:rPr>
                <w:sz w:val="20"/>
                <w:szCs w:val="20"/>
              </w:rPr>
              <w:t xml:space="preserve">/Р «Изучение строения млекопитающих»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>. по т. б.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Систематика животных, особенности организации млекопитающих как высокоорганизованных организмов</w:t>
            </w:r>
            <w:proofErr w:type="gramStart"/>
            <w:r w:rsidRPr="005E2D8A">
              <w:rPr>
                <w:sz w:val="20"/>
                <w:szCs w:val="20"/>
              </w:rPr>
              <w:t xml:space="preserve"> 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на таблицах Н: применять свои знания на практике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40" w:type="dxa"/>
            <w:gridSpan w:val="3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</w:t>
            </w:r>
          </w:p>
        </w:tc>
        <w:tc>
          <w:tcPr>
            <w:tcW w:w="1118" w:type="dxa"/>
            <w:gridSpan w:val="4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Плацентарные млекопитающие, особенности строения, жизнедеятельности, роль в природе и практическое значение. Сумчатые и </w:t>
            </w:r>
            <w:proofErr w:type="spellStart"/>
            <w:r w:rsidRPr="005E2D8A">
              <w:rPr>
                <w:sz w:val="20"/>
                <w:szCs w:val="20"/>
              </w:rPr>
              <w:t>Первозвери</w:t>
            </w:r>
            <w:proofErr w:type="spellEnd"/>
            <w:r w:rsidRPr="005E2D8A">
              <w:rPr>
                <w:sz w:val="20"/>
                <w:szCs w:val="20"/>
              </w:rPr>
              <w:t>.</w:t>
            </w:r>
          </w:p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Л/</w:t>
            </w:r>
            <w:proofErr w:type="gramStart"/>
            <w:r w:rsidRPr="005E2D8A">
              <w:rPr>
                <w:sz w:val="20"/>
                <w:szCs w:val="20"/>
              </w:rPr>
              <w:t>Р</w:t>
            </w:r>
            <w:proofErr w:type="gramEnd"/>
            <w:r w:rsidRPr="005E2D8A">
              <w:rPr>
                <w:sz w:val="20"/>
                <w:szCs w:val="20"/>
              </w:rPr>
              <w:t xml:space="preserve"> «Распознавание животных своей местности, определение их систематического положения и значения в жизни для человека». </w:t>
            </w:r>
            <w:proofErr w:type="spellStart"/>
            <w:r w:rsidRPr="005E2D8A">
              <w:rPr>
                <w:sz w:val="20"/>
                <w:szCs w:val="20"/>
              </w:rPr>
              <w:t>Инстр</w:t>
            </w:r>
            <w:proofErr w:type="spellEnd"/>
            <w:r w:rsidRPr="005E2D8A">
              <w:rPr>
                <w:sz w:val="20"/>
                <w:szCs w:val="20"/>
              </w:rPr>
              <w:t xml:space="preserve">. по </w:t>
            </w:r>
            <w:proofErr w:type="gramStart"/>
            <w:r w:rsidRPr="005E2D8A">
              <w:rPr>
                <w:sz w:val="20"/>
                <w:szCs w:val="20"/>
              </w:rPr>
              <w:t>т. б</w:t>
            </w:r>
            <w:proofErr w:type="gramEnd"/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особенности организации плацентарных млекопитающих как высокоорганизованных организмов</w:t>
            </w:r>
            <w:proofErr w:type="gramStart"/>
            <w:r w:rsidRPr="005E2D8A">
              <w:rPr>
                <w:sz w:val="20"/>
                <w:szCs w:val="20"/>
              </w:rPr>
              <w:t xml:space="preserve">  У</w:t>
            </w:r>
            <w:proofErr w:type="gramEnd"/>
            <w:r w:rsidRPr="005E2D8A">
              <w:rPr>
                <w:sz w:val="20"/>
                <w:szCs w:val="20"/>
              </w:rPr>
              <w:t>: распознавать представителей на таблицах Н: применять свои знания на практике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740" w:type="dxa"/>
            <w:gridSpan w:val="3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1118" w:type="dxa"/>
            <w:gridSpan w:val="4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ПОУ по теме: «Царство Животных».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 xml:space="preserve">Тип: обобщение и систематизация </w:t>
            </w:r>
          </w:p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см. работа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З: обобщение и систематизация</w:t>
            </w:r>
            <w:proofErr w:type="gramStart"/>
            <w:r w:rsidRPr="005E2D8A">
              <w:rPr>
                <w:sz w:val="20"/>
                <w:szCs w:val="20"/>
              </w:rPr>
              <w:t xml:space="preserve"> У</w:t>
            </w:r>
            <w:proofErr w:type="gramEnd"/>
            <w:r w:rsidRPr="005E2D8A">
              <w:rPr>
                <w:sz w:val="20"/>
                <w:szCs w:val="20"/>
              </w:rPr>
              <w:t xml:space="preserve">: проверка </w:t>
            </w:r>
            <w:proofErr w:type="spellStart"/>
            <w:r w:rsidRPr="005E2D8A">
              <w:rPr>
                <w:sz w:val="20"/>
                <w:szCs w:val="20"/>
              </w:rPr>
              <w:t>ЗУНов</w:t>
            </w:r>
            <w:proofErr w:type="spellEnd"/>
            <w:r w:rsidRPr="005E2D8A">
              <w:rPr>
                <w:sz w:val="20"/>
                <w:szCs w:val="20"/>
              </w:rPr>
              <w:t xml:space="preserve"> Н: работать с индивидуальными заданиями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740" w:type="dxa"/>
            <w:gridSpan w:val="3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1118" w:type="dxa"/>
            <w:gridSpan w:val="4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63307B" w:rsidRDefault="0063307B" w:rsidP="006B4FAE">
            <w:pPr>
              <w:rPr>
                <w:b/>
                <w:sz w:val="20"/>
                <w:szCs w:val="20"/>
              </w:rPr>
            </w:pPr>
            <w:r w:rsidRPr="0063307B">
              <w:rPr>
                <w:b/>
                <w:sz w:val="20"/>
                <w:szCs w:val="20"/>
              </w:rPr>
              <w:t>Контрольный тест №5 «Тип Хордовые»</w:t>
            </w:r>
          </w:p>
        </w:tc>
        <w:tc>
          <w:tcPr>
            <w:tcW w:w="851" w:type="dxa"/>
          </w:tcPr>
          <w:p w:rsidR="00916931" w:rsidRPr="005E2D8A" w:rsidRDefault="0063307B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916931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740" w:type="dxa"/>
            <w:gridSpan w:val="3"/>
          </w:tcPr>
          <w:p w:rsidR="00916931" w:rsidRPr="005E2D8A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1118" w:type="dxa"/>
            <w:gridSpan w:val="4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b/>
                <w:sz w:val="20"/>
                <w:szCs w:val="20"/>
              </w:rPr>
              <w:t>Царство Вирусы</w:t>
            </w:r>
            <w:r w:rsidRPr="005E2D8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Тип: комбинированный</w:t>
            </w:r>
          </w:p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Вид: смешанный</w:t>
            </w: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  <w:r w:rsidRPr="005E2D8A">
              <w:rPr>
                <w:sz w:val="20"/>
                <w:szCs w:val="20"/>
              </w:rPr>
              <w:t>З. общую характеристику вирусов, строение, история открытия. У. давать общую характеристику, распознавать представителей на таблицах. Н. Н: применять свои знания на практике</w:t>
            </w:r>
          </w:p>
        </w:tc>
      </w:tr>
      <w:tr w:rsidR="00DA3207" w:rsidRPr="005E2D8A" w:rsidTr="00DA3207">
        <w:tc>
          <w:tcPr>
            <w:tcW w:w="518" w:type="dxa"/>
          </w:tcPr>
          <w:p w:rsidR="00916931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740" w:type="dxa"/>
            <w:gridSpan w:val="3"/>
          </w:tcPr>
          <w:p w:rsidR="00916931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1118" w:type="dxa"/>
            <w:gridSpan w:val="4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B4F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Обзорно-обобщающий урок за курс 7 класса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</w:tr>
      <w:tr w:rsidR="00DA3207" w:rsidRPr="005E2D8A" w:rsidTr="00DA3207">
        <w:tc>
          <w:tcPr>
            <w:tcW w:w="518" w:type="dxa"/>
          </w:tcPr>
          <w:p w:rsidR="00916931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740" w:type="dxa"/>
            <w:gridSpan w:val="3"/>
          </w:tcPr>
          <w:p w:rsidR="00916931" w:rsidRDefault="0063307B" w:rsidP="006B4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</w:tc>
        <w:tc>
          <w:tcPr>
            <w:tcW w:w="1118" w:type="dxa"/>
            <w:gridSpan w:val="4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16931" w:rsidRPr="005E2D8A" w:rsidRDefault="00916931" w:rsidP="006330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контрольная работа. Тест  №</w:t>
            </w:r>
            <w:r w:rsidR="0063307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16931" w:rsidRPr="005E2D8A" w:rsidRDefault="00916931" w:rsidP="006B4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16931" w:rsidRPr="005E2D8A" w:rsidRDefault="00916931" w:rsidP="006B4F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916931" w:rsidRPr="005E2D8A" w:rsidRDefault="00916931" w:rsidP="006B4FAE">
            <w:pPr>
              <w:rPr>
                <w:sz w:val="20"/>
                <w:szCs w:val="20"/>
              </w:rPr>
            </w:pPr>
          </w:p>
        </w:tc>
      </w:tr>
    </w:tbl>
    <w:p w:rsidR="00E30898" w:rsidRPr="005C29FE" w:rsidRDefault="00E30898" w:rsidP="00E30898">
      <w:pPr>
        <w:rPr>
          <w:sz w:val="20"/>
          <w:szCs w:val="20"/>
        </w:rPr>
      </w:pPr>
    </w:p>
    <w:p w:rsidR="00E30898" w:rsidRPr="005C29FE" w:rsidRDefault="00E30898" w:rsidP="00E30898">
      <w:pPr>
        <w:jc w:val="center"/>
        <w:rPr>
          <w:sz w:val="20"/>
          <w:szCs w:val="20"/>
        </w:rPr>
      </w:pPr>
    </w:p>
    <w:p w:rsidR="00E30898" w:rsidRDefault="00E30898" w:rsidP="00E30898"/>
    <w:p w:rsidR="00E30898" w:rsidRDefault="00E30898" w:rsidP="00E30898"/>
    <w:p w:rsidR="00E30898" w:rsidRDefault="00E30898" w:rsidP="00E30898"/>
    <w:p w:rsidR="001C68D6" w:rsidRDefault="001C68D6"/>
    <w:sectPr w:rsidR="001C68D6" w:rsidSect="006B4F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B4E6A"/>
    <w:multiLevelType w:val="hybridMultilevel"/>
    <w:tmpl w:val="1FE4E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00336"/>
    <w:multiLevelType w:val="hybridMultilevel"/>
    <w:tmpl w:val="99525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B5D83"/>
    <w:multiLevelType w:val="hybridMultilevel"/>
    <w:tmpl w:val="8294F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27187"/>
    <w:multiLevelType w:val="hybridMultilevel"/>
    <w:tmpl w:val="47866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565B5"/>
    <w:multiLevelType w:val="hybridMultilevel"/>
    <w:tmpl w:val="17267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11A48"/>
    <w:multiLevelType w:val="hybridMultilevel"/>
    <w:tmpl w:val="C802A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F41B5"/>
    <w:multiLevelType w:val="hybridMultilevel"/>
    <w:tmpl w:val="F6D2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B671C"/>
    <w:multiLevelType w:val="hybridMultilevel"/>
    <w:tmpl w:val="D9BA4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9A"/>
    <w:rsid w:val="001C68D6"/>
    <w:rsid w:val="001E0F50"/>
    <w:rsid w:val="002E0D39"/>
    <w:rsid w:val="00335536"/>
    <w:rsid w:val="003D4785"/>
    <w:rsid w:val="0040006A"/>
    <w:rsid w:val="0047182E"/>
    <w:rsid w:val="0057424F"/>
    <w:rsid w:val="005C55DF"/>
    <w:rsid w:val="006025DF"/>
    <w:rsid w:val="00606DFD"/>
    <w:rsid w:val="0061637D"/>
    <w:rsid w:val="0063307B"/>
    <w:rsid w:val="006B4FAE"/>
    <w:rsid w:val="007D359A"/>
    <w:rsid w:val="00905204"/>
    <w:rsid w:val="00916931"/>
    <w:rsid w:val="00941AAF"/>
    <w:rsid w:val="009F5981"/>
    <w:rsid w:val="00B6789A"/>
    <w:rsid w:val="00CA4A41"/>
    <w:rsid w:val="00D9217C"/>
    <w:rsid w:val="00DA3207"/>
    <w:rsid w:val="00DB54D6"/>
    <w:rsid w:val="00E30898"/>
    <w:rsid w:val="00E6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8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4">
    <w:name w:val="Font Style14"/>
    <w:rsid w:val="00E30898"/>
    <w:rPr>
      <w:rFonts w:ascii="Arial" w:hAnsi="Arial" w:cs="Arial" w:hint="default"/>
      <w:b/>
      <w:bCs/>
      <w:sz w:val="22"/>
      <w:szCs w:val="22"/>
    </w:rPr>
  </w:style>
  <w:style w:type="character" w:customStyle="1" w:styleId="FontStyle12">
    <w:name w:val="Font Style12"/>
    <w:rsid w:val="00E30898"/>
    <w:rPr>
      <w:rFonts w:ascii="Arial" w:hAnsi="Arial" w:cs="Arial" w:hint="default"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8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4">
    <w:name w:val="Font Style14"/>
    <w:rsid w:val="00E30898"/>
    <w:rPr>
      <w:rFonts w:ascii="Arial" w:hAnsi="Arial" w:cs="Arial" w:hint="default"/>
      <w:b/>
      <w:bCs/>
      <w:sz w:val="22"/>
      <w:szCs w:val="22"/>
    </w:rPr>
  </w:style>
  <w:style w:type="character" w:customStyle="1" w:styleId="FontStyle12">
    <w:name w:val="Font Style12"/>
    <w:rsid w:val="00E30898"/>
    <w:rPr>
      <w:rFonts w:ascii="Arial" w:hAnsi="Arial" w:cs="Arial" w:hint="default"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4832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Валериевна</dc:creator>
  <cp:keywords/>
  <dc:description/>
  <cp:lastModifiedBy>Мария Валериевна</cp:lastModifiedBy>
  <cp:revision>19</cp:revision>
  <dcterms:created xsi:type="dcterms:W3CDTF">2016-01-20T07:58:00Z</dcterms:created>
  <dcterms:modified xsi:type="dcterms:W3CDTF">2016-02-03T03:35:00Z</dcterms:modified>
</cp:coreProperties>
</file>